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B0" w:rsidRDefault="000C30B0" w:rsidP="000C30B0">
      <w:pPr>
        <w:jc w:val="center"/>
        <w:rPr>
          <w:sz w:val="28"/>
          <w:szCs w:val="28"/>
        </w:rPr>
      </w:pPr>
    </w:p>
    <w:p w:rsidR="000C30B0" w:rsidRDefault="000C30B0" w:rsidP="000C30B0">
      <w:pPr>
        <w:jc w:val="center"/>
        <w:rPr>
          <w:sz w:val="28"/>
          <w:szCs w:val="28"/>
        </w:rPr>
      </w:pPr>
    </w:p>
    <w:p w:rsidR="000C30B0" w:rsidRDefault="000C30B0" w:rsidP="000C30B0">
      <w:pPr>
        <w:rPr>
          <w:sz w:val="28"/>
          <w:szCs w:val="28"/>
        </w:rPr>
      </w:pPr>
    </w:p>
    <w:p w:rsidR="000C30B0" w:rsidRDefault="000C30B0" w:rsidP="000C30B0">
      <w:pPr>
        <w:rPr>
          <w:sz w:val="28"/>
          <w:szCs w:val="28"/>
        </w:rPr>
      </w:pPr>
    </w:p>
    <w:p w:rsidR="000C30B0" w:rsidRDefault="000C30B0" w:rsidP="000C30B0">
      <w:pPr>
        <w:rPr>
          <w:sz w:val="28"/>
          <w:szCs w:val="28"/>
        </w:rPr>
      </w:pPr>
    </w:p>
    <w:p w:rsidR="000C30B0" w:rsidRDefault="000C30B0" w:rsidP="000C30B0">
      <w:pPr>
        <w:rPr>
          <w:sz w:val="28"/>
          <w:szCs w:val="28"/>
        </w:rPr>
      </w:pPr>
    </w:p>
    <w:p w:rsidR="000C30B0" w:rsidRDefault="000C30B0" w:rsidP="000C30B0">
      <w:pPr>
        <w:rPr>
          <w:sz w:val="28"/>
          <w:szCs w:val="28"/>
        </w:rPr>
      </w:pPr>
    </w:p>
    <w:p w:rsidR="000C30B0" w:rsidRDefault="000C30B0" w:rsidP="000C30B0">
      <w:pPr>
        <w:rPr>
          <w:sz w:val="28"/>
          <w:szCs w:val="28"/>
        </w:rPr>
      </w:pPr>
    </w:p>
    <w:p w:rsidR="000C30B0" w:rsidRDefault="000C30B0" w:rsidP="000C30B0">
      <w:pPr>
        <w:rPr>
          <w:sz w:val="28"/>
          <w:szCs w:val="28"/>
        </w:rPr>
      </w:pPr>
    </w:p>
    <w:p w:rsidR="000C30B0" w:rsidRDefault="000C30B0" w:rsidP="000C30B0">
      <w:pPr>
        <w:rPr>
          <w:sz w:val="28"/>
          <w:szCs w:val="28"/>
        </w:rPr>
      </w:pPr>
    </w:p>
    <w:p w:rsidR="000C30B0" w:rsidRDefault="000C30B0" w:rsidP="000C30B0">
      <w:pPr>
        <w:rPr>
          <w:sz w:val="28"/>
          <w:szCs w:val="28"/>
        </w:rPr>
      </w:pPr>
    </w:p>
    <w:p w:rsidR="000C30B0" w:rsidRDefault="000C30B0" w:rsidP="000C30B0">
      <w:pPr>
        <w:rPr>
          <w:sz w:val="28"/>
          <w:szCs w:val="28"/>
        </w:rPr>
      </w:pPr>
    </w:p>
    <w:p w:rsidR="000C30B0" w:rsidRDefault="000C30B0" w:rsidP="000C30B0">
      <w:pPr>
        <w:rPr>
          <w:sz w:val="28"/>
          <w:szCs w:val="28"/>
        </w:rPr>
      </w:pPr>
    </w:p>
    <w:p w:rsidR="000C30B0" w:rsidRDefault="000C30B0" w:rsidP="000C30B0">
      <w:pPr>
        <w:rPr>
          <w:rFonts w:eastAsiaTheme="minorHAnsi"/>
          <w:szCs w:val="28"/>
          <w:lang w:eastAsia="en-US"/>
        </w:rPr>
      </w:pPr>
      <w:r>
        <w:rPr>
          <w:szCs w:val="28"/>
        </w:rPr>
        <w:br w:type="page"/>
      </w:r>
    </w:p>
    <w:p w:rsidR="000C30B0" w:rsidRPr="005F72A7" w:rsidRDefault="000C30B0" w:rsidP="000C30B0">
      <w:pPr>
        <w:pStyle w:val="a4"/>
        <w:numPr>
          <w:ilvl w:val="0"/>
          <w:numId w:val="5"/>
        </w:numPr>
        <w:tabs>
          <w:tab w:val="left" w:pos="4190"/>
        </w:tabs>
        <w:ind w:left="426"/>
        <w:rPr>
          <w:rFonts w:ascii="Times New Roman" w:hAnsi="Times New Roman" w:cs="Times New Roman"/>
          <w:sz w:val="24"/>
          <w:szCs w:val="28"/>
        </w:rPr>
      </w:pPr>
      <w:r w:rsidRPr="005F72A7">
        <w:rPr>
          <w:rFonts w:ascii="Times New Roman" w:hAnsi="Times New Roman" w:cs="Times New Roman"/>
          <w:sz w:val="24"/>
          <w:szCs w:val="28"/>
        </w:rPr>
        <w:lastRenderedPageBreak/>
        <w:t xml:space="preserve">Паспорт фонда </w:t>
      </w:r>
      <w:r>
        <w:rPr>
          <w:rFonts w:ascii="Times New Roman" w:hAnsi="Times New Roman" w:cs="Times New Roman"/>
          <w:sz w:val="24"/>
          <w:szCs w:val="28"/>
        </w:rPr>
        <w:t>контрольно-измерительных материалов.</w:t>
      </w:r>
    </w:p>
    <w:p w:rsidR="000C30B0" w:rsidRPr="005F72A7" w:rsidRDefault="000C30B0" w:rsidP="008B7A60">
      <w:pPr>
        <w:pStyle w:val="a4"/>
        <w:numPr>
          <w:ilvl w:val="1"/>
          <w:numId w:val="5"/>
        </w:numPr>
        <w:tabs>
          <w:tab w:val="left" w:pos="4190"/>
        </w:tabs>
        <w:ind w:left="1134" w:hanging="414"/>
        <w:rPr>
          <w:rFonts w:ascii="Times New Roman" w:hAnsi="Times New Roman" w:cs="Times New Roman"/>
          <w:sz w:val="24"/>
          <w:szCs w:val="28"/>
        </w:rPr>
      </w:pPr>
      <w:r w:rsidRPr="005F72A7">
        <w:rPr>
          <w:rFonts w:ascii="Times New Roman" w:hAnsi="Times New Roman" w:cs="Times New Roman"/>
          <w:sz w:val="24"/>
          <w:szCs w:val="28"/>
        </w:rPr>
        <w:t xml:space="preserve">Область применения фондов </w:t>
      </w:r>
      <w:r w:rsidRPr="00E914A2">
        <w:rPr>
          <w:rFonts w:ascii="Times New Roman" w:hAnsi="Times New Roman" w:cs="Times New Roman"/>
          <w:sz w:val="24"/>
          <w:szCs w:val="28"/>
        </w:rPr>
        <w:t>контрольно-измерительных материалов</w:t>
      </w:r>
    </w:p>
    <w:p w:rsidR="000C30B0" w:rsidRDefault="000C30B0" w:rsidP="000C30B0">
      <w:pPr>
        <w:pStyle w:val="a4"/>
        <w:tabs>
          <w:tab w:val="left" w:pos="4190"/>
        </w:tabs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5F72A7">
        <w:rPr>
          <w:rFonts w:ascii="Times New Roman" w:hAnsi="Times New Roman" w:cs="Times New Roman"/>
          <w:sz w:val="24"/>
          <w:szCs w:val="28"/>
        </w:rPr>
        <w:t xml:space="preserve">Фонды </w:t>
      </w:r>
      <w:r w:rsidRPr="00E914A2">
        <w:rPr>
          <w:rFonts w:ascii="Times New Roman" w:hAnsi="Times New Roman" w:cs="Times New Roman"/>
          <w:sz w:val="24"/>
          <w:szCs w:val="28"/>
        </w:rPr>
        <w:t xml:space="preserve">контрольно-измерительных материалов </w:t>
      </w:r>
      <w:r w:rsidRPr="005F72A7">
        <w:rPr>
          <w:rFonts w:ascii="Times New Roman" w:hAnsi="Times New Roman" w:cs="Times New Roman"/>
          <w:sz w:val="24"/>
          <w:szCs w:val="28"/>
        </w:rPr>
        <w:t>предназначены для оценки результатов освоения дисциплины «Охраны труда»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5F72A7">
        <w:rPr>
          <w:rFonts w:ascii="Times New Roman" w:hAnsi="Times New Roman" w:cs="Times New Roman"/>
          <w:sz w:val="24"/>
          <w:szCs w:val="28"/>
        </w:rPr>
        <w:t xml:space="preserve"> </w:t>
      </w:r>
    </w:p>
    <w:p w:rsidR="000C30B0" w:rsidRPr="008B7A60" w:rsidRDefault="000C30B0" w:rsidP="000C30B0">
      <w:pPr>
        <w:pStyle w:val="a4"/>
        <w:tabs>
          <w:tab w:val="left" w:pos="4190"/>
        </w:tabs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10908" w:type="dxa"/>
        <w:jc w:val="right"/>
        <w:tblLayout w:type="fixed"/>
        <w:tblLook w:val="04A0" w:firstRow="1" w:lastRow="0" w:firstColumn="1" w:lastColumn="0" w:noHBand="0" w:noVBand="1"/>
      </w:tblPr>
      <w:tblGrid>
        <w:gridCol w:w="5686"/>
        <w:gridCol w:w="3260"/>
        <w:gridCol w:w="1133"/>
        <w:gridCol w:w="829"/>
      </w:tblGrid>
      <w:tr w:rsidR="000C30B0" w:rsidRPr="005F72A7" w:rsidTr="00467FE0">
        <w:trPr>
          <w:cantSplit/>
          <w:trHeight w:val="1134"/>
          <w:jc w:val="right"/>
        </w:trPr>
        <w:tc>
          <w:tcPr>
            <w:tcW w:w="5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C30B0" w:rsidRPr="005F72A7" w:rsidRDefault="000C30B0" w:rsidP="00C23C0F">
            <w:pPr>
              <w:pStyle w:val="a4"/>
              <w:tabs>
                <w:tab w:val="left" w:pos="419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b/>
                <w:sz w:val="20"/>
                <w:szCs w:val="24"/>
              </w:rPr>
              <w:t>Результаты освоения (объекты оценивания)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30B0" w:rsidRPr="005F72A7" w:rsidRDefault="000C30B0" w:rsidP="00C23C0F">
            <w:pPr>
              <w:pStyle w:val="a4"/>
              <w:tabs>
                <w:tab w:val="left" w:pos="419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b/>
                <w:sz w:val="20"/>
                <w:szCs w:val="24"/>
              </w:rPr>
              <w:t>Основные показатели оценки результата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C30B0" w:rsidRPr="005F72A7" w:rsidRDefault="000C30B0" w:rsidP="001C0C38">
            <w:pPr>
              <w:pStyle w:val="a4"/>
              <w:tabs>
                <w:tab w:val="left" w:pos="419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b/>
                <w:sz w:val="20"/>
                <w:szCs w:val="24"/>
              </w:rPr>
              <w:t>Тип задания;</w:t>
            </w:r>
          </w:p>
          <w:p w:rsidR="000C30B0" w:rsidRPr="005F72A7" w:rsidRDefault="000C30B0" w:rsidP="001C0C38">
            <w:pPr>
              <w:pStyle w:val="a4"/>
              <w:tabs>
                <w:tab w:val="left" w:pos="419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b/>
                <w:sz w:val="20"/>
                <w:szCs w:val="24"/>
              </w:rPr>
              <w:t>№ задания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C30B0" w:rsidRPr="005F72A7" w:rsidRDefault="000C30B0" w:rsidP="000318FC">
            <w:pPr>
              <w:pStyle w:val="a4"/>
              <w:tabs>
                <w:tab w:val="left" w:pos="419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b/>
                <w:sz w:val="20"/>
                <w:szCs w:val="24"/>
              </w:rPr>
              <w:t>Форма аттестации</w:t>
            </w:r>
          </w:p>
        </w:tc>
      </w:tr>
      <w:tr w:rsidR="000C30B0" w:rsidRPr="005F72A7" w:rsidTr="00467FE0">
        <w:trPr>
          <w:jc w:val="right"/>
        </w:trPr>
        <w:tc>
          <w:tcPr>
            <w:tcW w:w="5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0B0" w:rsidRPr="005F72A7" w:rsidRDefault="000C30B0" w:rsidP="000C30B0">
            <w:pPr>
              <w:pStyle w:val="a4"/>
              <w:tabs>
                <w:tab w:val="left" w:pos="4190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sz w:val="20"/>
                <w:szCs w:val="24"/>
              </w:rPr>
              <w:t>Проверка усвоения теоретических понятий, понимание научных основ учебной дисциплины:</w:t>
            </w:r>
          </w:p>
          <w:p w:rsidR="000C30B0" w:rsidRPr="006C5595" w:rsidRDefault="000C30B0" w:rsidP="000C3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</w:rPr>
            </w:pPr>
            <w:r w:rsidRPr="006C5595">
              <w:rPr>
                <w:b/>
                <w:sz w:val="20"/>
              </w:rPr>
              <w:t>уметь:</w:t>
            </w:r>
          </w:p>
          <w:p w:rsidR="000C30B0" w:rsidRPr="00C4677F" w:rsidRDefault="000C30B0" w:rsidP="000C30B0">
            <w:pPr>
              <w:pStyle w:val="a4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7"/>
              <w:rPr>
                <w:rFonts w:ascii="Times New Roman" w:hAnsi="Times New Roman" w:cs="Times New Roman"/>
                <w:sz w:val="20"/>
                <w:szCs w:val="24"/>
              </w:rPr>
            </w:pPr>
            <w:r w:rsidRPr="00C4677F">
              <w:rPr>
                <w:rFonts w:ascii="Times New Roman" w:hAnsi="Times New Roman" w:cs="Times New Roman"/>
                <w:sz w:val="20"/>
                <w:szCs w:val="24"/>
              </w:rPr>
              <w:t>применять методы и средства защиты от опасностей технических систем и технологических процессов;</w:t>
            </w:r>
          </w:p>
          <w:p w:rsidR="000C30B0" w:rsidRPr="00C4677F" w:rsidRDefault="000C30B0" w:rsidP="000C30B0">
            <w:pPr>
              <w:pStyle w:val="a4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7"/>
              <w:rPr>
                <w:rFonts w:ascii="Times New Roman" w:hAnsi="Times New Roman" w:cs="Times New Roman"/>
                <w:sz w:val="20"/>
                <w:szCs w:val="24"/>
              </w:rPr>
            </w:pPr>
            <w:r w:rsidRPr="00C4677F">
              <w:rPr>
                <w:rFonts w:ascii="Times New Roman" w:hAnsi="Times New Roman" w:cs="Times New Roman"/>
                <w:sz w:val="20"/>
                <w:szCs w:val="24"/>
              </w:rPr>
              <w:t>обеспечивать безопасные условия труда в профессиональной деятельности;</w:t>
            </w:r>
          </w:p>
          <w:p w:rsidR="000C30B0" w:rsidRPr="00C4677F" w:rsidRDefault="000C30B0" w:rsidP="000C30B0">
            <w:pPr>
              <w:pStyle w:val="a4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7"/>
              <w:rPr>
                <w:rFonts w:ascii="Times New Roman" w:hAnsi="Times New Roman" w:cs="Times New Roman"/>
                <w:sz w:val="20"/>
                <w:szCs w:val="24"/>
              </w:rPr>
            </w:pPr>
            <w:r w:rsidRPr="00C4677F">
              <w:rPr>
                <w:rFonts w:ascii="Times New Roman" w:hAnsi="Times New Roman" w:cs="Times New Roman"/>
                <w:sz w:val="20"/>
                <w:szCs w:val="24"/>
              </w:rPr>
              <w:t xml:space="preserve">анализировать </w:t>
            </w:r>
            <w:proofErr w:type="spellStart"/>
            <w:r w:rsidRPr="00C4677F">
              <w:rPr>
                <w:rFonts w:ascii="Times New Roman" w:hAnsi="Times New Roman" w:cs="Times New Roman"/>
                <w:sz w:val="20"/>
                <w:szCs w:val="24"/>
              </w:rPr>
              <w:t>травмоопасные</w:t>
            </w:r>
            <w:proofErr w:type="spellEnd"/>
            <w:r w:rsidRPr="00C4677F">
              <w:rPr>
                <w:rFonts w:ascii="Times New Roman" w:hAnsi="Times New Roman" w:cs="Times New Roman"/>
                <w:sz w:val="20"/>
                <w:szCs w:val="24"/>
              </w:rPr>
              <w:t xml:space="preserve"> и вредные факторы в профессиональной деятельности;</w:t>
            </w:r>
          </w:p>
          <w:p w:rsidR="000C30B0" w:rsidRPr="00C4677F" w:rsidRDefault="000C30B0" w:rsidP="000C30B0">
            <w:pPr>
              <w:pStyle w:val="a4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7"/>
              <w:rPr>
                <w:rFonts w:ascii="Times New Roman" w:hAnsi="Times New Roman" w:cs="Times New Roman"/>
                <w:sz w:val="20"/>
                <w:szCs w:val="24"/>
              </w:rPr>
            </w:pPr>
            <w:r w:rsidRPr="00C4677F">
              <w:rPr>
                <w:rFonts w:ascii="Times New Roman" w:hAnsi="Times New Roman" w:cs="Times New Roman"/>
                <w:sz w:val="20"/>
                <w:szCs w:val="24"/>
              </w:rPr>
              <w:t xml:space="preserve">использовать </w:t>
            </w:r>
            <w:proofErr w:type="spellStart"/>
            <w:r w:rsidRPr="00C4677F">
              <w:rPr>
                <w:rFonts w:ascii="Times New Roman" w:hAnsi="Times New Roman" w:cs="Times New Roman"/>
                <w:sz w:val="20"/>
                <w:szCs w:val="24"/>
              </w:rPr>
              <w:t>экобиозащитную</w:t>
            </w:r>
            <w:proofErr w:type="spellEnd"/>
            <w:r w:rsidRPr="00C4677F">
              <w:rPr>
                <w:rFonts w:ascii="Times New Roman" w:hAnsi="Times New Roman" w:cs="Times New Roman"/>
                <w:sz w:val="20"/>
                <w:szCs w:val="24"/>
              </w:rPr>
              <w:t xml:space="preserve"> технику;</w:t>
            </w:r>
          </w:p>
          <w:p w:rsidR="000C30B0" w:rsidRPr="006C5595" w:rsidRDefault="000C30B0" w:rsidP="000C3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</w:rPr>
            </w:pPr>
            <w:r w:rsidRPr="006C5595">
              <w:rPr>
                <w:b/>
                <w:sz w:val="20"/>
              </w:rPr>
              <w:t>знать:</w:t>
            </w:r>
          </w:p>
          <w:p w:rsidR="000C30B0" w:rsidRPr="00C4677F" w:rsidRDefault="000C30B0" w:rsidP="000C30B0">
            <w:pPr>
              <w:pStyle w:val="a4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7"/>
              <w:rPr>
                <w:rFonts w:ascii="Times New Roman" w:hAnsi="Times New Roman" w:cs="Times New Roman"/>
                <w:sz w:val="20"/>
                <w:szCs w:val="24"/>
              </w:rPr>
            </w:pPr>
            <w:r w:rsidRPr="00C4677F">
              <w:rPr>
                <w:rFonts w:ascii="Times New Roman" w:hAnsi="Times New Roman" w:cs="Times New Roman"/>
                <w:sz w:val="20"/>
                <w:szCs w:val="24"/>
              </w:rPr>
              <w:t>воздействие негативных факторов на человека;</w:t>
            </w:r>
          </w:p>
          <w:p w:rsidR="000C30B0" w:rsidRPr="006C5595" w:rsidRDefault="000C30B0" w:rsidP="000C30B0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377"/>
              <w:rPr>
                <w:rFonts w:ascii="Times New Roman" w:hAnsi="Times New Roman" w:cs="Times New Roman"/>
                <w:sz w:val="20"/>
                <w:szCs w:val="24"/>
              </w:rPr>
            </w:pPr>
            <w:r w:rsidRPr="006C5595">
              <w:rPr>
                <w:rFonts w:ascii="Times New Roman" w:hAnsi="Times New Roman" w:cs="Times New Roman"/>
                <w:sz w:val="20"/>
                <w:szCs w:val="24"/>
              </w:rPr>
              <w:t>правовые, нормативные и организационные основы охраны труда в организации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proofErr w:type="gramStart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ОК</w:t>
            </w:r>
            <w:proofErr w:type="gramEnd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 xml:space="preserve"> 1. Понимать сущность и социальную значимость будущей профессии, проявлять к ней устойчивый интерес.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proofErr w:type="gramStart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ОК</w:t>
            </w:r>
            <w:proofErr w:type="gramEnd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proofErr w:type="gramStart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ОК</w:t>
            </w:r>
            <w:proofErr w:type="gramEnd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proofErr w:type="gramStart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ОК</w:t>
            </w:r>
            <w:proofErr w:type="gramEnd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proofErr w:type="gramStart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ОК</w:t>
            </w:r>
            <w:proofErr w:type="gramEnd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proofErr w:type="gramStart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ОК</w:t>
            </w:r>
            <w:proofErr w:type="gramEnd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 xml:space="preserve"> 6. Работать в команде, эффективно общаться с коллегами, руководством, клиентами.</w:t>
            </w:r>
          </w:p>
          <w:p w:rsidR="000C30B0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proofErr w:type="gramStart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ОК</w:t>
            </w:r>
            <w:proofErr w:type="gramEnd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 xml:space="preserve"> 7. Исполнять воинскую обязанность, в том числе с применением полученных профессиональных знаний (для юношей)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ПК 1.1. Диагностировать автомобиль, его агрегаты и системы.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ПК 1.2. Выполнять работы по различным видам технического обслуживания.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ПК 1.3. Разбирать, собирать узлы и агрегаты автомобиля и устранять неисправности.</w:t>
            </w:r>
          </w:p>
          <w:p w:rsidR="000C30B0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ПК 1.4. Оформлять отчетную документацию по техническому обслуживанию.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ПК 2.1. Управлять автомобилями категорий "B" и "C".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ПК 2.2. Выполнять работы по транспортировке грузов и перевозке пассажиров.</w:t>
            </w:r>
          </w:p>
          <w:p w:rsidR="000C30B0" w:rsidRPr="006C5595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ПК 2.3. Осуществлять техническое обслуживание транспортных сре</w:t>
            </w:r>
            <w:proofErr w:type="gramStart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дств в п</w:t>
            </w:r>
            <w:proofErr w:type="gramEnd"/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ути следования.</w:t>
            </w:r>
          </w:p>
          <w:p w:rsidR="000C30B0" w:rsidRDefault="000C30B0" w:rsidP="000C30B0">
            <w:pPr>
              <w:pStyle w:val="a4"/>
              <w:spacing w:after="0"/>
              <w:ind w:left="247" w:hanging="247"/>
              <w:rPr>
                <w:rFonts w:ascii="Times New Roman" w:hAnsi="Times New Roman" w:cs="Times New Roman"/>
                <w:sz w:val="20"/>
                <w:szCs w:val="28"/>
              </w:rPr>
            </w:pPr>
            <w:r w:rsidRPr="006C5595">
              <w:rPr>
                <w:rFonts w:ascii="Times New Roman" w:hAnsi="Times New Roman" w:cs="Times New Roman"/>
                <w:sz w:val="20"/>
                <w:szCs w:val="28"/>
              </w:rPr>
              <w:t>ПК 2.4. Устранять мелкие неисправности, возникающие во время эксплуатации транспортных средств.</w:t>
            </w:r>
          </w:p>
          <w:p w:rsidR="000C30B0" w:rsidRPr="006C5595" w:rsidRDefault="000C30B0" w:rsidP="000C30B0">
            <w:pPr>
              <w:ind w:left="247" w:hanging="247"/>
              <w:rPr>
                <w:sz w:val="20"/>
              </w:rPr>
            </w:pPr>
            <w:r w:rsidRPr="006C5595">
              <w:rPr>
                <w:sz w:val="20"/>
              </w:rPr>
              <w:t>ПК 3.1. Производить заправку горючими и смазочными материалами транспортных средств на заправочных станциях.</w:t>
            </w:r>
          </w:p>
          <w:p w:rsidR="000C30B0" w:rsidRPr="005F72A7" w:rsidRDefault="000C30B0" w:rsidP="000C30B0">
            <w:pPr>
              <w:ind w:left="247" w:hanging="247"/>
              <w:rPr>
                <w:sz w:val="20"/>
              </w:rPr>
            </w:pPr>
            <w:r w:rsidRPr="006C5595">
              <w:rPr>
                <w:sz w:val="20"/>
              </w:rPr>
              <w:t>ПК 3.2. Проводить технический осмотр и ремонт оборудования заправочных станций.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0B0" w:rsidRPr="005F72A7" w:rsidRDefault="000C30B0" w:rsidP="00C23C0F">
            <w:pPr>
              <w:pStyle w:val="a4"/>
              <w:tabs>
                <w:tab w:val="left" w:pos="4190"/>
              </w:tabs>
              <w:ind w:left="105" w:hanging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sz w:val="20"/>
                <w:szCs w:val="24"/>
              </w:rPr>
              <w:t>- Рациональность планирования и организации собственной деятельности по выполнению задания;</w:t>
            </w:r>
          </w:p>
          <w:p w:rsidR="000C30B0" w:rsidRPr="005F72A7" w:rsidRDefault="000C30B0" w:rsidP="00C23C0F">
            <w:pPr>
              <w:pStyle w:val="a4"/>
              <w:tabs>
                <w:tab w:val="left" w:pos="4190"/>
              </w:tabs>
              <w:ind w:left="105" w:hanging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sz w:val="20"/>
                <w:szCs w:val="24"/>
              </w:rPr>
              <w:t>- обоснованность выбора правильного варианта ответа;</w:t>
            </w:r>
          </w:p>
          <w:p w:rsidR="000C30B0" w:rsidRPr="005F72A7" w:rsidRDefault="000C30B0" w:rsidP="00C23C0F">
            <w:pPr>
              <w:pStyle w:val="a4"/>
              <w:tabs>
                <w:tab w:val="left" w:pos="4190"/>
              </w:tabs>
              <w:ind w:left="105" w:hanging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sz w:val="20"/>
                <w:szCs w:val="24"/>
              </w:rPr>
              <w:t>- рациональное использование времени на выполнение задания;</w:t>
            </w:r>
          </w:p>
          <w:p w:rsidR="000C30B0" w:rsidRPr="005F72A7" w:rsidRDefault="000C30B0" w:rsidP="00C23C0F">
            <w:pPr>
              <w:pStyle w:val="a4"/>
              <w:tabs>
                <w:tab w:val="left" w:pos="4190"/>
              </w:tabs>
              <w:ind w:left="105" w:hanging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sz w:val="20"/>
                <w:szCs w:val="24"/>
              </w:rPr>
              <w:t>- аргументированность выбора варианта ответа;</w:t>
            </w:r>
          </w:p>
          <w:p w:rsidR="000C30B0" w:rsidRPr="005F72A7" w:rsidRDefault="000C30B0" w:rsidP="00C23C0F">
            <w:pPr>
              <w:pStyle w:val="a4"/>
              <w:tabs>
                <w:tab w:val="left" w:pos="4190"/>
              </w:tabs>
              <w:ind w:left="105" w:hanging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sz w:val="20"/>
                <w:szCs w:val="24"/>
              </w:rPr>
              <w:t>- своевременность сдачи выполненного задания</w:t>
            </w:r>
          </w:p>
          <w:p w:rsidR="000C30B0" w:rsidRPr="005F72A7" w:rsidRDefault="000C30B0" w:rsidP="00C23C0F">
            <w:pPr>
              <w:pStyle w:val="a4"/>
              <w:tabs>
                <w:tab w:val="left" w:pos="4190"/>
              </w:tabs>
              <w:ind w:left="0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0B0" w:rsidRPr="005F72A7" w:rsidRDefault="000C30B0" w:rsidP="00556B70">
            <w:pPr>
              <w:pStyle w:val="a4"/>
              <w:tabs>
                <w:tab w:val="left" w:pos="419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5F72A7">
              <w:rPr>
                <w:rFonts w:ascii="Times New Roman" w:hAnsi="Times New Roman" w:cs="Times New Roman"/>
                <w:sz w:val="20"/>
                <w:szCs w:val="24"/>
              </w:rPr>
              <w:t xml:space="preserve"> вариант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5F72A7">
              <w:rPr>
                <w:rFonts w:ascii="Times New Roman" w:hAnsi="Times New Roman" w:cs="Times New Roman"/>
                <w:sz w:val="20"/>
                <w:szCs w:val="24"/>
              </w:rPr>
              <w:t xml:space="preserve"> по </w:t>
            </w:r>
            <w:r w:rsidR="00556B70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  <w:r w:rsidRPr="005F72A7">
              <w:rPr>
                <w:rFonts w:ascii="Times New Roman" w:hAnsi="Times New Roman" w:cs="Times New Roman"/>
                <w:sz w:val="20"/>
                <w:szCs w:val="24"/>
              </w:rPr>
              <w:t xml:space="preserve"> вопросов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0B0" w:rsidRPr="005F72A7" w:rsidRDefault="000C30B0" w:rsidP="00C23C0F">
            <w:pPr>
              <w:pStyle w:val="a4"/>
              <w:tabs>
                <w:tab w:val="left" w:pos="419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F72A7">
              <w:rPr>
                <w:rFonts w:ascii="Times New Roman" w:hAnsi="Times New Roman" w:cs="Times New Roman"/>
                <w:sz w:val="20"/>
                <w:szCs w:val="24"/>
              </w:rPr>
              <w:t>Зачет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</w:tbl>
    <w:p w:rsidR="000C30B0" w:rsidRPr="00A66960" w:rsidRDefault="000C30B0" w:rsidP="000C30B0">
      <w:pPr>
        <w:tabs>
          <w:tab w:val="left" w:pos="4190"/>
        </w:tabs>
        <w:jc w:val="both"/>
        <w:rPr>
          <w:sz w:val="16"/>
        </w:rPr>
      </w:pPr>
    </w:p>
    <w:p w:rsidR="000C30B0" w:rsidRDefault="000C30B0" w:rsidP="000C30B0">
      <w:pPr>
        <w:tabs>
          <w:tab w:val="left" w:pos="4190"/>
        </w:tabs>
        <w:jc w:val="both"/>
      </w:pPr>
    </w:p>
    <w:p w:rsidR="000C30B0" w:rsidRDefault="000C30B0" w:rsidP="000C30B0">
      <w:pPr>
        <w:tabs>
          <w:tab w:val="left" w:pos="4190"/>
        </w:tabs>
        <w:jc w:val="both"/>
      </w:pPr>
    </w:p>
    <w:p w:rsidR="000C30B0" w:rsidRDefault="000C30B0" w:rsidP="000C30B0">
      <w:pPr>
        <w:tabs>
          <w:tab w:val="left" w:pos="4190"/>
        </w:tabs>
        <w:jc w:val="both"/>
      </w:pPr>
      <w:r>
        <w:t>2. Задания для проведения контрольного среза</w:t>
      </w:r>
    </w:p>
    <w:p w:rsidR="000C30B0" w:rsidRDefault="000C30B0" w:rsidP="000C30B0">
      <w:pPr>
        <w:ind w:left="284" w:hanging="142"/>
        <w:jc w:val="both"/>
      </w:pPr>
      <w:r>
        <w:t xml:space="preserve">2.1. Задание представлено в виде </w:t>
      </w:r>
      <w:r w:rsidR="007B568E">
        <w:t>27</w:t>
      </w:r>
      <w:bookmarkStart w:id="0" w:name="_GoBack"/>
      <w:bookmarkEnd w:id="0"/>
      <w:r>
        <w:t xml:space="preserve"> вопросов по дисциплине «Охрана труда»;</w:t>
      </w:r>
    </w:p>
    <w:p w:rsidR="000C30B0" w:rsidRDefault="000C30B0" w:rsidP="000C30B0">
      <w:pPr>
        <w:tabs>
          <w:tab w:val="left" w:pos="4190"/>
        </w:tabs>
        <w:ind w:left="284" w:hanging="142"/>
      </w:pPr>
      <w:r>
        <w:t>2.2. Место проведения среза – учебная аудитория;</w:t>
      </w:r>
    </w:p>
    <w:p w:rsidR="000C30B0" w:rsidRDefault="000C30B0" w:rsidP="000C30B0">
      <w:pPr>
        <w:tabs>
          <w:tab w:val="left" w:pos="4190"/>
        </w:tabs>
        <w:ind w:left="720" w:hanging="578"/>
      </w:pPr>
      <w:r>
        <w:t>2.3. Максимальное время подготовки ответа – 45 минут.</w:t>
      </w:r>
    </w:p>
    <w:p w:rsidR="000C30B0" w:rsidRDefault="000C30B0" w:rsidP="000C30B0">
      <w:pPr>
        <w:tabs>
          <w:tab w:val="left" w:pos="284"/>
        </w:tabs>
        <w:jc w:val="both"/>
      </w:pPr>
      <w:r>
        <w:t>3. Критерии оценки</w:t>
      </w:r>
    </w:p>
    <w:p w:rsidR="000C30B0" w:rsidRDefault="000C30B0" w:rsidP="000C30B0">
      <w:pPr>
        <w:pStyle w:val="a4"/>
        <w:tabs>
          <w:tab w:val="left" w:pos="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На теоретические вопросы необходимо дать письменные ответы.</w:t>
      </w:r>
    </w:p>
    <w:p w:rsidR="000C30B0" w:rsidRDefault="000C30B0" w:rsidP="008B7A60">
      <w:pPr>
        <w:ind w:firstLine="567"/>
      </w:pPr>
      <w:r>
        <w:t>Оценка «5» ставится в том случае, если ответы на вопросы полные и правильные.</w:t>
      </w:r>
    </w:p>
    <w:p w:rsidR="000C30B0" w:rsidRDefault="000C30B0" w:rsidP="008B7A60">
      <w:pPr>
        <w:ind w:firstLine="567"/>
      </w:pPr>
      <w:r>
        <w:t>Оценка «4» ставится в том случае, если ответы на вопросы содержат неточности или недостаточно полные.</w:t>
      </w:r>
    </w:p>
    <w:p w:rsidR="000C30B0" w:rsidRDefault="000C30B0" w:rsidP="008B7A60">
      <w:pPr>
        <w:ind w:firstLine="567"/>
      </w:pPr>
      <w:r>
        <w:t xml:space="preserve">Оценка «3» ставится в том случае, если в ответах содержатся грубые ошибки. </w:t>
      </w:r>
    </w:p>
    <w:p w:rsidR="000C30B0" w:rsidRDefault="000C30B0" w:rsidP="008B7A60">
      <w:pPr>
        <w:spacing w:after="200" w:line="276" w:lineRule="auto"/>
        <w:ind w:firstLine="567"/>
        <w:rPr>
          <w:b/>
          <w:szCs w:val="28"/>
        </w:rPr>
      </w:pPr>
      <w:r>
        <w:t>Оценка «2» ставится в том случае, ответы на вопросы даны неверные.</w:t>
      </w:r>
    </w:p>
    <w:p w:rsidR="000C30B0" w:rsidRDefault="000C30B0">
      <w:pPr>
        <w:spacing w:after="200" w:line="276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7B568E" w:rsidRDefault="007B568E" w:rsidP="00467FE0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Тестовое задание </w:t>
      </w:r>
    </w:p>
    <w:p w:rsidR="00D55CE5" w:rsidRDefault="007B568E" w:rsidP="00467FE0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по учебному предмету «Охрана труда»</w:t>
      </w:r>
    </w:p>
    <w:p w:rsidR="00D55CE5" w:rsidRPr="00D55CE5" w:rsidRDefault="00D55CE5" w:rsidP="007B568E">
      <w:pPr>
        <w:numPr>
          <w:ilvl w:val="0"/>
          <w:numId w:val="2"/>
        </w:numPr>
        <w:ind w:left="0"/>
        <w:jc w:val="both"/>
        <w:rPr>
          <w:szCs w:val="28"/>
        </w:rPr>
      </w:pPr>
      <w:r w:rsidRPr="00D55CE5">
        <w:rPr>
          <w:szCs w:val="28"/>
        </w:rPr>
        <w:t>Что входит в понятие охрана труда: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а) трудовое законодательство;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б) техника безопасности;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в) промышленная санитария и личная гигиена труда;</w:t>
      </w:r>
    </w:p>
    <w:p w:rsidR="00D55CE5" w:rsidRPr="0058318B" w:rsidRDefault="00D55CE5" w:rsidP="007B568E">
      <w:pPr>
        <w:jc w:val="both"/>
        <w:rPr>
          <w:b/>
          <w:szCs w:val="28"/>
        </w:rPr>
      </w:pPr>
      <w:r w:rsidRPr="0058318B">
        <w:rPr>
          <w:b/>
          <w:szCs w:val="28"/>
        </w:rPr>
        <w:t>г) все выше названное.</w:t>
      </w:r>
    </w:p>
    <w:p w:rsidR="00D55CE5" w:rsidRPr="00D55CE5" w:rsidRDefault="00D55CE5" w:rsidP="007B568E">
      <w:pPr>
        <w:jc w:val="both"/>
        <w:rPr>
          <w:szCs w:val="28"/>
        </w:rPr>
      </w:pPr>
    </w:p>
    <w:p w:rsidR="00D55CE5" w:rsidRPr="00D55CE5" w:rsidRDefault="00D55CE5" w:rsidP="007B568E">
      <w:pPr>
        <w:numPr>
          <w:ilvl w:val="0"/>
          <w:numId w:val="2"/>
        </w:numPr>
        <w:ind w:left="0"/>
        <w:jc w:val="both"/>
        <w:rPr>
          <w:szCs w:val="28"/>
        </w:rPr>
      </w:pPr>
      <w:r w:rsidRPr="00D55CE5">
        <w:rPr>
          <w:szCs w:val="28"/>
        </w:rPr>
        <w:t>В чем опасность яркого освещения рабочего места:</w:t>
      </w:r>
    </w:p>
    <w:p w:rsidR="00D55CE5" w:rsidRPr="00467FE0" w:rsidRDefault="00D55CE5" w:rsidP="007B568E">
      <w:pPr>
        <w:jc w:val="both"/>
        <w:rPr>
          <w:b/>
          <w:szCs w:val="28"/>
        </w:rPr>
      </w:pPr>
      <w:r w:rsidRPr="00467FE0">
        <w:rPr>
          <w:b/>
          <w:szCs w:val="28"/>
        </w:rPr>
        <w:t>а) усталость и физическое недомогание;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б) снижение зрения;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в) увеличение травм;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г) конъюнктивит глаз</w:t>
      </w:r>
      <w:r w:rsidR="00467FE0">
        <w:rPr>
          <w:szCs w:val="28"/>
        </w:rPr>
        <w:t>.</w:t>
      </w:r>
    </w:p>
    <w:p w:rsidR="00D55CE5" w:rsidRPr="00D55CE5" w:rsidRDefault="00D55CE5" w:rsidP="007B568E">
      <w:pPr>
        <w:jc w:val="both"/>
        <w:rPr>
          <w:szCs w:val="28"/>
        </w:rPr>
      </w:pPr>
    </w:p>
    <w:p w:rsidR="00D55CE5" w:rsidRPr="00D55CE5" w:rsidRDefault="00D55CE5" w:rsidP="007B568E">
      <w:pPr>
        <w:numPr>
          <w:ilvl w:val="0"/>
          <w:numId w:val="2"/>
        </w:numPr>
        <w:ind w:left="0"/>
        <w:jc w:val="both"/>
        <w:rPr>
          <w:szCs w:val="28"/>
        </w:rPr>
      </w:pPr>
      <w:r w:rsidRPr="00D55CE5">
        <w:rPr>
          <w:szCs w:val="28"/>
        </w:rPr>
        <w:t>В каком случае следует учитывать Санитарные Нормы: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а) для определения норм на загазованность воздуха;</w:t>
      </w:r>
    </w:p>
    <w:p w:rsidR="00D55CE5" w:rsidRPr="0058318B" w:rsidRDefault="00D55CE5" w:rsidP="007B568E">
      <w:pPr>
        <w:jc w:val="both"/>
        <w:rPr>
          <w:b/>
          <w:szCs w:val="28"/>
        </w:rPr>
      </w:pPr>
      <w:r w:rsidRPr="0058318B">
        <w:rPr>
          <w:b/>
          <w:szCs w:val="28"/>
        </w:rPr>
        <w:t>б) для создания микроклимата на рабочем месте;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в)</w:t>
      </w:r>
      <w:r>
        <w:rPr>
          <w:szCs w:val="28"/>
        </w:rPr>
        <w:t xml:space="preserve"> </w:t>
      </w:r>
      <w:r w:rsidRPr="00D55CE5">
        <w:rPr>
          <w:szCs w:val="28"/>
        </w:rPr>
        <w:t>при реконструкции участка;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г) при раз</w:t>
      </w:r>
      <w:r w:rsidR="00467FE0">
        <w:rPr>
          <w:szCs w:val="28"/>
        </w:rPr>
        <w:t>мещении оборудования на участке</w:t>
      </w:r>
      <w:r w:rsidRPr="00D55CE5">
        <w:rPr>
          <w:szCs w:val="28"/>
        </w:rPr>
        <w:t>.</w:t>
      </w:r>
    </w:p>
    <w:p w:rsidR="00D55CE5" w:rsidRPr="00D55CE5" w:rsidRDefault="00D55CE5" w:rsidP="007B568E">
      <w:pPr>
        <w:jc w:val="both"/>
        <w:rPr>
          <w:szCs w:val="28"/>
        </w:rPr>
      </w:pPr>
    </w:p>
    <w:p w:rsidR="00D55CE5" w:rsidRPr="00D55CE5" w:rsidRDefault="00D55CE5" w:rsidP="007B568E">
      <w:pPr>
        <w:numPr>
          <w:ilvl w:val="0"/>
          <w:numId w:val="2"/>
        </w:numPr>
        <w:ind w:left="0"/>
        <w:jc w:val="both"/>
        <w:rPr>
          <w:szCs w:val="28"/>
        </w:rPr>
      </w:pPr>
      <w:r w:rsidRPr="00D55CE5">
        <w:rPr>
          <w:szCs w:val="28"/>
        </w:rPr>
        <w:t>Какие меры эффективне</w:t>
      </w:r>
      <w:r w:rsidR="005E1B2C">
        <w:rPr>
          <w:szCs w:val="28"/>
        </w:rPr>
        <w:t>е для снижения шума на швейном предприятии</w:t>
      </w:r>
      <w:r w:rsidRPr="00D55CE5">
        <w:rPr>
          <w:szCs w:val="28"/>
        </w:rPr>
        <w:t>: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а) установка прокладок;</w:t>
      </w:r>
    </w:p>
    <w:p w:rsidR="00D55CE5" w:rsidRPr="005E1B2C" w:rsidRDefault="00D55CE5" w:rsidP="007B568E">
      <w:pPr>
        <w:jc w:val="both"/>
        <w:rPr>
          <w:szCs w:val="28"/>
        </w:rPr>
      </w:pPr>
      <w:r w:rsidRPr="005E1B2C">
        <w:rPr>
          <w:szCs w:val="28"/>
        </w:rPr>
        <w:t xml:space="preserve">б) использование </w:t>
      </w:r>
      <w:proofErr w:type="spellStart"/>
      <w:r w:rsidRPr="005E1B2C">
        <w:rPr>
          <w:szCs w:val="28"/>
        </w:rPr>
        <w:t>шум</w:t>
      </w:r>
      <w:r w:rsidR="00467FE0" w:rsidRPr="005E1B2C">
        <w:rPr>
          <w:szCs w:val="28"/>
        </w:rPr>
        <w:t>о</w:t>
      </w:r>
      <w:r w:rsidRPr="005E1B2C">
        <w:rPr>
          <w:szCs w:val="28"/>
        </w:rPr>
        <w:t>изоляционных</w:t>
      </w:r>
      <w:proofErr w:type="spellEnd"/>
      <w:r w:rsidRPr="005E1B2C">
        <w:rPr>
          <w:szCs w:val="28"/>
        </w:rPr>
        <w:t xml:space="preserve"> материалов;</w:t>
      </w:r>
    </w:p>
    <w:p w:rsidR="00D55CE5" w:rsidRPr="005E1B2C" w:rsidRDefault="00D55CE5" w:rsidP="007B568E">
      <w:pPr>
        <w:jc w:val="both"/>
        <w:rPr>
          <w:b/>
          <w:color w:val="000000" w:themeColor="text1"/>
        </w:rPr>
      </w:pPr>
      <w:r w:rsidRPr="005E1B2C">
        <w:rPr>
          <w:b/>
          <w:color w:val="000000" w:themeColor="text1"/>
        </w:rPr>
        <w:t xml:space="preserve">в) </w:t>
      </w:r>
      <w:r w:rsidR="005E1B2C" w:rsidRPr="005E1B2C">
        <w:rPr>
          <w:b/>
          <w:color w:val="000000" w:themeColor="text1"/>
          <w:shd w:val="clear" w:color="auto" w:fill="FFFFFF"/>
        </w:rPr>
        <w:t>применения технологических и конструктивных </w:t>
      </w:r>
      <w:r w:rsidR="005E1B2C" w:rsidRPr="005E1B2C">
        <w:rPr>
          <w:b/>
          <w:bCs/>
          <w:color w:val="000000" w:themeColor="text1"/>
          <w:shd w:val="clear" w:color="auto" w:fill="FFFFFF"/>
        </w:rPr>
        <w:t>мер</w:t>
      </w:r>
      <w:r w:rsidR="005E1B2C" w:rsidRPr="005E1B2C">
        <w:rPr>
          <w:b/>
          <w:color w:val="000000" w:themeColor="text1"/>
          <w:shd w:val="clear" w:color="auto" w:fill="FFFFFF"/>
        </w:rPr>
        <w:t>, организацией правильной наладки и эксплуатации оборудования</w:t>
      </w:r>
      <w:r w:rsidR="005E1B2C" w:rsidRPr="005E1B2C">
        <w:rPr>
          <w:b/>
          <w:color w:val="000000" w:themeColor="text1"/>
          <w:shd w:val="clear" w:color="auto" w:fill="FFFFFF"/>
        </w:rPr>
        <w:t>;</w:t>
      </w:r>
    </w:p>
    <w:p w:rsid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г) использование плас</w:t>
      </w:r>
      <w:r w:rsidR="005E1B2C">
        <w:rPr>
          <w:szCs w:val="28"/>
        </w:rPr>
        <w:t>тмассы для изготовления деталей.</w:t>
      </w:r>
    </w:p>
    <w:p w:rsidR="005E1B2C" w:rsidRPr="00D55CE5" w:rsidRDefault="005E1B2C" w:rsidP="007B568E">
      <w:pPr>
        <w:jc w:val="both"/>
        <w:rPr>
          <w:szCs w:val="28"/>
        </w:rPr>
      </w:pPr>
    </w:p>
    <w:p w:rsidR="00D55CE5" w:rsidRPr="00D55CE5" w:rsidRDefault="00D55CE5" w:rsidP="007B568E">
      <w:pPr>
        <w:numPr>
          <w:ilvl w:val="0"/>
          <w:numId w:val="2"/>
        </w:numPr>
        <w:ind w:left="0"/>
        <w:jc w:val="both"/>
        <w:rPr>
          <w:szCs w:val="28"/>
        </w:rPr>
      </w:pPr>
      <w:r w:rsidRPr="00D55CE5">
        <w:rPr>
          <w:szCs w:val="28"/>
        </w:rPr>
        <w:t>Какой вид инструктажа проводится при изменении технологического процесса: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а) вводный;</w:t>
      </w:r>
    </w:p>
    <w:p w:rsidR="00D55CE5" w:rsidRPr="00467FE0" w:rsidRDefault="00D55CE5" w:rsidP="007B568E">
      <w:pPr>
        <w:jc w:val="both"/>
        <w:rPr>
          <w:b/>
          <w:szCs w:val="28"/>
        </w:rPr>
      </w:pPr>
      <w:r w:rsidRPr="00467FE0">
        <w:rPr>
          <w:b/>
          <w:szCs w:val="28"/>
        </w:rPr>
        <w:t>б) внеплановый;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 xml:space="preserve">в) </w:t>
      </w:r>
      <w:proofErr w:type="gramStart"/>
      <w:r w:rsidRPr="00D55CE5">
        <w:rPr>
          <w:szCs w:val="28"/>
        </w:rPr>
        <w:t>первичный</w:t>
      </w:r>
      <w:proofErr w:type="gramEnd"/>
      <w:r w:rsidRPr="00D55CE5">
        <w:rPr>
          <w:szCs w:val="28"/>
        </w:rPr>
        <w:t xml:space="preserve"> на рабочем месте;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г) текущий</w:t>
      </w:r>
      <w:r w:rsidR="00467FE0">
        <w:rPr>
          <w:szCs w:val="28"/>
        </w:rPr>
        <w:t xml:space="preserve"> </w:t>
      </w:r>
      <w:r w:rsidRPr="00D55CE5">
        <w:rPr>
          <w:szCs w:val="28"/>
        </w:rPr>
        <w:t>(целевой);</w:t>
      </w:r>
    </w:p>
    <w:p w:rsidR="00AE22A0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д) повторный.</w:t>
      </w:r>
    </w:p>
    <w:p w:rsidR="00AE22A0" w:rsidRPr="0040286D" w:rsidRDefault="00AE22A0" w:rsidP="007B568E">
      <w:pPr>
        <w:jc w:val="both"/>
      </w:pPr>
    </w:p>
    <w:p w:rsidR="00D55CE5" w:rsidRPr="0040286D" w:rsidRDefault="00D55CE5" w:rsidP="007B568E">
      <w:pPr>
        <w:numPr>
          <w:ilvl w:val="0"/>
          <w:numId w:val="2"/>
        </w:numPr>
        <w:ind w:left="0"/>
        <w:jc w:val="both"/>
      </w:pPr>
      <w:r w:rsidRPr="0040286D">
        <w:t xml:space="preserve">Какие </w:t>
      </w:r>
      <w:r w:rsidR="006D3413" w:rsidRPr="006D3413">
        <w:rPr>
          <w:color w:val="000000"/>
          <w:shd w:val="clear" w:color="auto" w:fill="FFFFFF"/>
        </w:rPr>
        <w:t>допускаются ма</w:t>
      </w:r>
      <w:r w:rsidR="006D3413" w:rsidRPr="0040286D">
        <w:rPr>
          <w:color w:val="000000"/>
          <w:shd w:val="clear" w:color="auto" w:fill="FFFFFF"/>
        </w:rPr>
        <w:t xml:space="preserve">териалы (в том числе импортные) </w:t>
      </w:r>
      <w:r w:rsidR="006D3413" w:rsidRPr="006D3413">
        <w:rPr>
          <w:color w:val="000000"/>
          <w:shd w:val="clear" w:color="auto" w:fill="FFFFFF"/>
        </w:rPr>
        <w:t xml:space="preserve"> для пошива в швейном производстве</w:t>
      </w:r>
      <w:r w:rsidRPr="0040286D">
        <w:t>:</w:t>
      </w:r>
    </w:p>
    <w:p w:rsidR="00D55CE5" w:rsidRPr="0040286D" w:rsidRDefault="00D55CE5" w:rsidP="007B568E">
      <w:pPr>
        <w:jc w:val="both"/>
      </w:pPr>
      <w:r w:rsidRPr="0040286D">
        <w:t xml:space="preserve">а) </w:t>
      </w:r>
      <w:r w:rsidR="006D3413" w:rsidRPr="0040286D">
        <w:t xml:space="preserve">содержащие вещества, способные оказывать вредное действие на организм </w:t>
      </w:r>
      <w:proofErr w:type="gramStart"/>
      <w:r w:rsidR="006D3413" w:rsidRPr="0040286D">
        <w:t>работающих</w:t>
      </w:r>
      <w:proofErr w:type="gramEnd"/>
      <w:r w:rsidRPr="0040286D">
        <w:t xml:space="preserve">; </w:t>
      </w:r>
    </w:p>
    <w:p w:rsidR="00D55CE5" w:rsidRPr="0040286D" w:rsidRDefault="006D3413" w:rsidP="007B568E">
      <w:pPr>
        <w:jc w:val="both"/>
        <w:rPr>
          <w:b/>
        </w:rPr>
      </w:pPr>
      <w:r w:rsidRPr="0040286D">
        <w:rPr>
          <w:b/>
        </w:rPr>
        <w:t xml:space="preserve">б) все ткани, </w:t>
      </w:r>
      <w:r w:rsidRPr="006D3413">
        <w:rPr>
          <w:b/>
          <w:color w:val="000000"/>
          <w:shd w:val="clear" w:color="auto" w:fill="FFFFFF"/>
        </w:rPr>
        <w:t>согласованные с органами государственного санитарного надзора</w:t>
      </w:r>
      <w:r w:rsidR="00D55CE5" w:rsidRPr="0040286D">
        <w:rPr>
          <w:b/>
        </w:rPr>
        <w:t>;</w:t>
      </w:r>
    </w:p>
    <w:p w:rsidR="00D55CE5" w:rsidRPr="0040286D" w:rsidRDefault="006D3413" w:rsidP="007B568E">
      <w:pPr>
        <w:jc w:val="both"/>
      </w:pPr>
      <w:r w:rsidRPr="0040286D">
        <w:t xml:space="preserve">в) </w:t>
      </w:r>
      <w:r w:rsidRPr="0040286D">
        <w:rPr>
          <w:color w:val="000000"/>
          <w:shd w:val="clear" w:color="auto" w:fill="FFFFFF"/>
        </w:rPr>
        <w:t xml:space="preserve">выделяющие </w:t>
      </w:r>
      <w:r w:rsidRPr="006D3413">
        <w:rPr>
          <w:color w:val="000000"/>
          <w:shd w:val="clear" w:color="auto" w:fill="FFFFFF"/>
        </w:rPr>
        <w:t>в окружающую среду химические вещества, превышающие предельно допустимые</w:t>
      </w:r>
      <w:r w:rsidR="0040286D">
        <w:rPr>
          <w:color w:val="000000"/>
          <w:shd w:val="clear" w:color="auto" w:fill="FFFFFF"/>
        </w:rPr>
        <w:t xml:space="preserve"> </w:t>
      </w:r>
      <w:r w:rsidRPr="006D3413">
        <w:rPr>
          <w:color w:val="000000"/>
          <w:shd w:val="clear" w:color="auto" w:fill="FFFFFF"/>
        </w:rPr>
        <w:t>величины</w:t>
      </w:r>
      <w:r w:rsidR="00D55CE5" w:rsidRPr="0040286D">
        <w:t>;</w:t>
      </w:r>
    </w:p>
    <w:p w:rsidR="00D55CE5" w:rsidRPr="0040286D" w:rsidRDefault="00D55CE5" w:rsidP="007B568E">
      <w:pPr>
        <w:jc w:val="both"/>
      </w:pPr>
      <w:r w:rsidRPr="0040286D">
        <w:t>г) все выше названное.</w:t>
      </w:r>
    </w:p>
    <w:p w:rsidR="00D55CE5" w:rsidRPr="00D55CE5" w:rsidRDefault="00D55CE5" w:rsidP="007B568E">
      <w:pPr>
        <w:jc w:val="both"/>
        <w:rPr>
          <w:sz w:val="22"/>
        </w:rPr>
      </w:pPr>
    </w:p>
    <w:p w:rsidR="00D55CE5" w:rsidRPr="00D55CE5" w:rsidRDefault="00D55CE5" w:rsidP="007B568E">
      <w:pPr>
        <w:numPr>
          <w:ilvl w:val="0"/>
          <w:numId w:val="2"/>
        </w:numPr>
        <w:ind w:left="0"/>
        <w:jc w:val="both"/>
        <w:rPr>
          <w:szCs w:val="28"/>
        </w:rPr>
      </w:pPr>
      <w:r w:rsidRPr="00D55CE5">
        <w:rPr>
          <w:szCs w:val="28"/>
        </w:rPr>
        <w:t>Какие несчастные случаи подлежат специальному расследованию: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а) легкие травмы;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б) с инвалидностью;</w:t>
      </w:r>
    </w:p>
    <w:p w:rsidR="00D55CE5" w:rsidRPr="00467FE0" w:rsidRDefault="00D55CE5" w:rsidP="007B568E">
      <w:pPr>
        <w:jc w:val="both"/>
        <w:rPr>
          <w:b/>
          <w:szCs w:val="28"/>
        </w:rPr>
      </w:pPr>
      <w:r w:rsidRPr="00467FE0">
        <w:rPr>
          <w:b/>
          <w:szCs w:val="28"/>
        </w:rPr>
        <w:t>в) смертельные;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г) групповые.</w:t>
      </w:r>
    </w:p>
    <w:p w:rsidR="00D55CE5" w:rsidRDefault="00D55CE5" w:rsidP="007B568E">
      <w:pPr>
        <w:pStyle w:val="a3"/>
        <w:jc w:val="both"/>
        <w:rPr>
          <w:rFonts w:ascii="Times New Roman" w:eastAsia="Times New Roman" w:hAnsi="Times New Roman"/>
          <w:szCs w:val="24"/>
          <w:lang w:eastAsia="ru-RU"/>
        </w:rPr>
      </w:pPr>
    </w:p>
    <w:p w:rsidR="00D55CE5" w:rsidRPr="00D55CE5" w:rsidRDefault="0040286D" w:rsidP="007B568E">
      <w:pPr>
        <w:pStyle w:val="a3"/>
        <w:ind w:hanging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9</w:t>
      </w:r>
      <w:r w:rsidR="00D55CE5" w:rsidRPr="00D55CE5">
        <w:rPr>
          <w:rFonts w:ascii="Times New Roman" w:hAnsi="Times New Roman"/>
          <w:sz w:val="24"/>
          <w:szCs w:val="28"/>
        </w:rPr>
        <w:t xml:space="preserve">. Что следует понимать под требованиями </w:t>
      </w:r>
      <w:proofErr w:type="gramStart"/>
      <w:r w:rsidR="00D55CE5" w:rsidRPr="00D55CE5">
        <w:rPr>
          <w:rFonts w:ascii="Times New Roman" w:hAnsi="Times New Roman"/>
          <w:sz w:val="24"/>
          <w:szCs w:val="28"/>
        </w:rPr>
        <w:t>ОТ</w:t>
      </w:r>
      <w:proofErr w:type="gramEnd"/>
      <w:r w:rsidR="00D55CE5" w:rsidRPr="00D55CE5">
        <w:rPr>
          <w:rFonts w:ascii="Times New Roman" w:hAnsi="Times New Roman"/>
          <w:sz w:val="24"/>
          <w:szCs w:val="28"/>
        </w:rPr>
        <w:t>: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а)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 xml:space="preserve">это требования, которые содержаться в </w:t>
      </w:r>
      <w:r w:rsidR="00467FE0">
        <w:rPr>
          <w:rFonts w:ascii="Times New Roman" w:hAnsi="Times New Roman"/>
          <w:sz w:val="24"/>
          <w:szCs w:val="28"/>
        </w:rPr>
        <w:t>за</w:t>
      </w:r>
      <w:r w:rsidRPr="00D55CE5">
        <w:rPr>
          <w:rFonts w:ascii="Times New Roman" w:hAnsi="Times New Roman"/>
          <w:sz w:val="24"/>
          <w:szCs w:val="28"/>
        </w:rPr>
        <w:t>конах и в нормативных технических документах;</w:t>
      </w:r>
    </w:p>
    <w:p w:rsidR="00D55CE5" w:rsidRPr="00467FE0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467FE0">
        <w:rPr>
          <w:rFonts w:ascii="Times New Roman" w:hAnsi="Times New Roman"/>
          <w:b/>
          <w:sz w:val="24"/>
          <w:szCs w:val="28"/>
        </w:rPr>
        <w:t>б) это требования, содержащиеся в федеральных законах, закон</w:t>
      </w:r>
      <w:r w:rsidR="00467FE0" w:rsidRPr="00467FE0">
        <w:rPr>
          <w:rFonts w:ascii="Times New Roman" w:hAnsi="Times New Roman"/>
          <w:b/>
          <w:sz w:val="24"/>
          <w:szCs w:val="28"/>
        </w:rPr>
        <w:t>ах</w:t>
      </w:r>
      <w:r w:rsidRPr="00467FE0">
        <w:rPr>
          <w:rFonts w:ascii="Times New Roman" w:hAnsi="Times New Roman"/>
          <w:b/>
          <w:sz w:val="24"/>
          <w:szCs w:val="28"/>
        </w:rPr>
        <w:t xml:space="preserve"> субъектов РФ и иных нормативных правовых актах ТБ </w:t>
      </w:r>
      <w:proofErr w:type="gramStart"/>
      <w:r w:rsidRPr="00467FE0">
        <w:rPr>
          <w:rFonts w:ascii="Times New Roman" w:hAnsi="Times New Roman"/>
          <w:b/>
          <w:sz w:val="24"/>
          <w:szCs w:val="28"/>
        </w:rPr>
        <w:t>ОТ</w:t>
      </w:r>
      <w:proofErr w:type="gramEnd"/>
      <w:r w:rsidRPr="00467FE0">
        <w:rPr>
          <w:rFonts w:ascii="Times New Roman" w:hAnsi="Times New Roman"/>
          <w:b/>
          <w:sz w:val="24"/>
          <w:szCs w:val="28"/>
        </w:rPr>
        <w:t xml:space="preserve">, </w:t>
      </w:r>
      <w:proofErr w:type="gramStart"/>
      <w:r w:rsidRPr="00467FE0">
        <w:rPr>
          <w:rFonts w:ascii="Times New Roman" w:hAnsi="Times New Roman"/>
          <w:b/>
          <w:sz w:val="24"/>
          <w:szCs w:val="28"/>
        </w:rPr>
        <w:t>которые</w:t>
      </w:r>
      <w:proofErr w:type="gramEnd"/>
      <w:r w:rsidRPr="00467FE0">
        <w:rPr>
          <w:rFonts w:ascii="Times New Roman" w:hAnsi="Times New Roman"/>
          <w:b/>
          <w:sz w:val="24"/>
          <w:szCs w:val="28"/>
        </w:rPr>
        <w:t xml:space="preserve"> устанавливают правила, процедуры и критерии, направленные на сохранения жизни и здоровья работников в процессе трудовой деятельности;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в)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это правила, процедуры и критерии, направленны</w:t>
      </w:r>
      <w:r w:rsidR="00467FE0">
        <w:rPr>
          <w:rFonts w:ascii="Times New Roman" w:hAnsi="Times New Roman"/>
          <w:sz w:val="24"/>
          <w:szCs w:val="28"/>
        </w:rPr>
        <w:t xml:space="preserve">е на сохранения жизни, здоровья </w:t>
      </w:r>
      <w:r w:rsidRPr="00D55CE5">
        <w:rPr>
          <w:rFonts w:ascii="Times New Roman" w:hAnsi="Times New Roman"/>
          <w:sz w:val="24"/>
          <w:szCs w:val="28"/>
        </w:rPr>
        <w:t>работников в процессе трудовой деятельности;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г)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 xml:space="preserve">это требования, которые содержаться в «основных правилах </w:t>
      </w:r>
      <w:proofErr w:type="gramStart"/>
      <w:r w:rsidRPr="00D55CE5">
        <w:rPr>
          <w:rFonts w:ascii="Times New Roman" w:hAnsi="Times New Roman"/>
          <w:sz w:val="24"/>
          <w:szCs w:val="28"/>
        </w:rPr>
        <w:t>о</w:t>
      </w:r>
      <w:r>
        <w:rPr>
          <w:rFonts w:ascii="Times New Roman" w:hAnsi="Times New Roman"/>
          <w:sz w:val="24"/>
          <w:szCs w:val="28"/>
        </w:rPr>
        <w:t>б</w:t>
      </w:r>
      <w:proofErr w:type="gramEnd"/>
      <w:r w:rsidRPr="00D55CE5">
        <w:rPr>
          <w:rFonts w:ascii="Times New Roman" w:hAnsi="Times New Roman"/>
          <w:sz w:val="24"/>
          <w:szCs w:val="28"/>
        </w:rPr>
        <w:t xml:space="preserve"> ОТ».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55CE5" w:rsidRPr="00D55CE5" w:rsidRDefault="00D55CE5" w:rsidP="007B568E">
      <w:pPr>
        <w:pStyle w:val="a3"/>
        <w:ind w:hanging="426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1</w:t>
      </w:r>
      <w:r w:rsidR="0040286D">
        <w:rPr>
          <w:rFonts w:ascii="Times New Roman" w:hAnsi="Times New Roman"/>
          <w:sz w:val="24"/>
          <w:szCs w:val="28"/>
        </w:rPr>
        <w:t>0</w:t>
      </w:r>
      <w:r w:rsidRPr="00D55CE5">
        <w:rPr>
          <w:rFonts w:ascii="Times New Roman" w:hAnsi="Times New Roman"/>
          <w:sz w:val="24"/>
          <w:szCs w:val="28"/>
        </w:rPr>
        <w:t xml:space="preserve">. Какой инструктаж проводиться при поступлении на работу: 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а)</w:t>
      </w:r>
      <w:r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Pr="00D55CE5">
        <w:rPr>
          <w:rFonts w:ascii="Times New Roman" w:hAnsi="Times New Roman"/>
          <w:sz w:val="24"/>
          <w:szCs w:val="28"/>
        </w:rPr>
        <w:t>первичный</w:t>
      </w:r>
      <w:proofErr w:type="gramEnd"/>
      <w:r w:rsidRPr="00D55CE5">
        <w:rPr>
          <w:rFonts w:ascii="Times New Roman" w:hAnsi="Times New Roman"/>
          <w:sz w:val="24"/>
          <w:szCs w:val="28"/>
        </w:rPr>
        <w:t xml:space="preserve"> на рабочем месте;</w:t>
      </w:r>
    </w:p>
    <w:p w:rsidR="00D55CE5" w:rsidRPr="00AE22A0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AE22A0">
        <w:rPr>
          <w:rFonts w:ascii="Times New Roman" w:hAnsi="Times New Roman"/>
          <w:b/>
          <w:sz w:val="24"/>
          <w:szCs w:val="28"/>
        </w:rPr>
        <w:t>б) вводный;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в)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внеплановый;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г)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повторный.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55CE5" w:rsidRPr="00D55CE5" w:rsidRDefault="0040286D" w:rsidP="007B568E">
      <w:pPr>
        <w:pStyle w:val="a3"/>
        <w:ind w:hanging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11</w:t>
      </w:r>
      <w:r w:rsidR="00D55CE5" w:rsidRPr="00D55CE5">
        <w:rPr>
          <w:rFonts w:ascii="Times New Roman" w:hAnsi="Times New Roman"/>
          <w:sz w:val="24"/>
          <w:szCs w:val="28"/>
        </w:rPr>
        <w:t>. В каком документе изложены требования безопасности к производственному процессу и оборудованию: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а)</w:t>
      </w:r>
      <w:r w:rsidR="00556B70"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справочник;</w:t>
      </w:r>
    </w:p>
    <w:p w:rsidR="00D55CE5" w:rsidRPr="00467FE0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467FE0">
        <w:rPr>
          <w:rFonts w:ascii="Times New Roman" w:hAnsi="Times New Roman"/>
          <w:b/>
          <w:sz w:val="24"/>
          <w:szCs w:val="28"/>
        </w:rPr>
        <w:t>б)</w:t>
      </w:r>
      <w:r w:rsidR="00556B70" w:rsidRPr="00467FE0">
        <w:rPr>
          <w:rFonts w:ascii="Times New Roman" w:hAnsi="Times New Roman"/>
          <w:b/>
          <w:sz w:val="24"/>
          <w:szCs w:val="28"/>
        </w:rPr>
        <w:t xml:space="preserve"> </w:t>
      </w:r>
      <w:r w:rsidRPr="00467FE0">
        <w:rPr>
          <w:rFonts w:ascii="Times New Roman" w:hAnsi="Times New Roman"/>
          <w:b/>
          <w:sz w:val="24"/>
          <w:szCs w:val="28"/>
        </w:rPr>
        <w:t>инструкция;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в)</w:t>
      </w:r>
      <w:r w:rsidR="00556B70"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техническая документация;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г)</w:t>
      </w:r>
      <w:r w:rsidR="00556B70"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отраслевые правила и нормы.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55CE5" w:rsidRPr="00D55CE5" w:rsidRDefault="00D55CE5" w:rsidP="007B568E">
      <w:pPr>
        <w:pStyle w:val="a3"/>
        <w:ind w:hanging="426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1</w:t>
      </w:r>
      <w:r w:rsidR="0040286D">
        <w:rPr>
          <w:rFonts w:ascii="Times New Roman" w:hAnsi="Times New Roman"/>
          <w:sz w:val="24"/>
          <w:szCs w:val="28"/>
        </w:rPr>
        <w:t>2</w:t>
      </w:r>
      <w:r w:rsidRPr="00D55CE5">
        <w:rPr>
          <w:rFonts w:ascii="Times New Roman" w:hAnsi="Times New Roman"/>
          <w:sz w:val="24"/>
          <w:szCs w:val="28"/>
        </w:rPr>
        <w:t>. Может ли работник отказаться от выполнения работы в случае возникновения опасности для его жизни и здоровья вследствие нарушения требований безопасности: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а)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не может;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б)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может;</w:t>
      </w:r>
    </w:p>
    <w:p w:rsidR="00D55CE5" w:rsidRPr="00467FE0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467FE0">
        <w:rPr>
          <w:rFonts w:ascii="Times New Roman" w:hAnsi="Times New Roman"/>
          <w:b/>
          <w:sz w:val="24"/>
          <w:szCs w:val="28"/>
        </w:rPr>
        <w:t>в) может отказаться от работы до устранения  опасности;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г)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только по решению руководителя работ.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55CE5" w:rsidRPr="00D55CE5" w:rsidRDefault="00D55CE5" w:rsidP="007B568E">
      <w:pPr>
        <w:pStyle w:val="a3"/>
        <w:ind w:hanging="426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1</w:t>
      </w:r>
      <w:r w:rsidR="0040286D">
        <w:rPr>
          <w:rFonts w:ascii="Times New Roman" w:hAnsi="Times New Roman"/>
          <w:sz w:val="24"/>
          <w:szCs w:val="28"/>
        </w:rPr>
        <w:t>3</w:t>
      </w:r>
      <w:r w:rsidRPr="00D55CE5">
        <w:rPr>
          <w:rFonts w:ascii="Times New Roman" w:hAnsi="Times New Roman"/>
          <w:sz w:val="24"/>
          <w:szCs w:val="28"/>
        </w:rPr>
        <w:t>. Являются ли идентичными понятия охраны труда и техники безопасности?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 xml:space="preserve">а) </w:t>
      </w:r>
      <w:r>
        <w:rPr>
          <w:rFonts w:ascii="Times New Roman" w:hAnsi="Times New Roman"/>
          <w:sz w:val="24"/>
          <w:szCs w:val="28"/>
        </w:rPr>
        <w:t>о</w:t>
      </w:r>
      <w:r w:rsidRPr="00D55CE5">
        <w:rPr>
          <w:rFonts w:ascii="Times New Roman" w:hAnsi="Times New Roman"/>
          <w:sz w:val="24"/>
          <w:szCs w:val="28"/>
        </w:rPr>
        <w:t>ба понятия равнозначны</w:t>
      </w:r>
      <w:r w:rsidR="00556B70" w:rsidRPr="00D55CE5">
        <w:rPr>
          <w:rFonts w:ascii="Times New Roman" w:hAnsi="Times New Roman"/>
          <w:sz w:val="24"/>
          <w:szCs w:val="28"/>
        </w:rPr>
        <w:t>;</w:t>
      </w:r>
    </w:p>
    <w:p w:rsidR="00D55CE5" w:rsidRPr="00467FE0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467FE0">
        <w:rPr>
          <w:rFonts w:ascii="Times New Roman" w:hAnsi="Times New Roman"/>
          <w:b/>
          <w:sz w:val="24"/>
          <w:szCs w:val="28"/>
        </w:rPr>
        <w:t xml:space="preserve">б) нет, ибо ТБ является составной частью </w:t>
      </w:r>
      <w:proofErr w:type="gramStart"/>
      <w:r w:rsidRPr="00467FE0">
        <w:rPr>
          <w:rFonts w:ascii="Times New Roman" w:hAnsi="Times New Roman"/>
          <w:b/>
          <w:sz w:val="24"/>
          <w:szCs w:val="28"/>
        </w:rPr>
        <w:t>ОТ</w:t>
      </w:r>
      <w:proofErr w:type="gramEnd"/>
      <w:r w:rsidRPr="00467FE0">
        <w:rPr>
          <w:rFonts w:ascii="Times New Roman" w:hAnsi="Times New Roman"/>
          <w:b/>
          <w:sz w:val="24"/>
          <w:szCs w:val="28"/>
        </w:rPr>
        <w:t>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в)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нет,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 xml:space="preserve">т.к. ТБ шире понятия </w:t>
      </w:r>
      <w:proofErr w:type="gramStart"/>
      <w:r w:rsidRPr="00D55CE5">
        <w:rPr>
          <w:rFonts w:ascii="Times New Roman" w:hAnsi="Times New Roman"/>
          <w:sz w:val="24"/>
          <w:szCs w:val="28"/>
        </w:rPr>
        <w:t>ОТ</w:t>
      </w:r>
      <w:proofErr w:type="gramEnd"/>
      <w:r w:rsidRPr="00D55CE5">
        <w:rPr>
          <w:rFonts w:ascii="Times New Roman" w:hAnsi="Times New Roman"/>
          <w:sz w:val="24"/>
          <w:szCs w:val="28"/>
        </w:rPr>
        <w:t>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г)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да,</w:t>
      </w:r>
      <w:r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т.к. ТБ это система сохранения и здоровья работающих.</w:t>
      </w:r>
    </w:p>
    <w:p w:rsidR="00D55CE5" w:rsidRPr="00D55CE5" w:rsidRDefault="00D55CE5" w:rsidP="007B568E">
      <w:pPr>
        <w:jc w:val="both"/>
        <w:rPr>
          <w:szCs w:val="28"/>
        </w:rPr>
      </w:pPr>
    </w:p>
    <w:p w:rsidR="00D55CE5" w:rsidRPr="00D55CE5" w:rsidRDefault="00D55CE5" w:rsidP="007B568E">
      <w:pPr>
        <w:ind w:hanging="426"/>
        <w:jc w:val="both"/>
        <w:rPr>
          <w:szCs w:val="28"/>
        </w:rPr>
      </w:pPr>
      <w:r w:rsidRPr="00D55CE5">
        <w:rPr>
          <w:szCs w:val="28"/>
        </w:rPr>
        <w:t>1</w:t>
      </w:r>
      <w:r w:rsidR="0040286D">
        <w:rPr>
          <w:szCs w:val="28"/>
        </w:rPr>
        <w:t>4</w:t>
      </w:r>
      <w:r w:rsidRPr="00D55CE5">
        <w:rPr>
          <w:szCs w:val="28"/>
        </w:rPr>
        <w:t>.</w:t>
      </w:r>
      <w:r w:rsidR="0040286D">
        <w:rPr>
          <w:szCs w:val="28"/>
        </w:rPr>
        <w:t xml:space="preserve"> </w:t>
      </w:r>
      <w:r w:rsidRPr="00D55CE5">
        <w:rPr>
          <w:szCs w:val="28"/>
        </w:rPr>
        <w:t>Количество часов работы в неделю допустимое для несовершеннолетних от 16 до 18 лет: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а) 24 ч;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б) 28 ч;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в) 32</w:t>
      </w:r>
      <w:r w:rsidR="00486153">
        <w:rPr>
          <w:rFonts w:ascii="Times New Roman" w:hAnsi="Times New Roman"/>
          <w:sz w:val="24"/>
          <w:szCs w:val="28"/>
        </w:rPr>
        <w:t xml:space="preserve"> </w:t>
      </w:r>
      <w:r w:rsidRPr="00D55CE5">
        <w:rPr>
          <w:rFonts w:ascii="Times New Roman" w:hAnsi="Times New Roman"/>
          <w:sz w:val="24"/>
          <w:szCs w:val="28"/>
        </w:rPr>
        <w:t>ч;</w:t>
      </w:r>
    </w:p>
    <w:p w:rsidR="00D55CE5" w:rsidRPr="00F03DA8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F03DA8">
        <w:rPr>
          <w:rFonts w:ascii="Times New Roman" w:hAnsi="Times New Roman"/>
          <w:b/>
          <w:sz w:val="24"/>
          <w:szCs w:val="28"/>
        </w:rPr>
        <w:t>г) 36</w:t>
      </w:r>
      <w:r w:rsidR="00486153" w:rsidRPr="00F03DA8">
        <w:rPr>
          <w:rFonts w:ascii="Times New Roman" w:hAnsi="Times New Roman"/>
          <w:b/>
          <w:sz w:val="24"/>
          <w:szCs w:val="28"/>
        </w:rPr>
        <w:t xml:space="preserve"> </w:t>
      </w:r>
      <w:r w:rsidRPr="00F03DA8">
        <w:rPr>
          <w:rFonts w:ascii="Times New Roman" w:hAnsi="Times New Roman"/>
          <w:b/>
          <w:sz w:val="24"/>
          <w:szCs w:val="28"/>
        </w:rPr>
        <w:t>ч.</w:t>
      </w:r>
    </w:p>
    <w:p w:rsidR="00467FE0" w:rsidRPr="00D55CE5" w:rsidRDefault="00467FE0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55CE5" w:rsidRPr="00D55CE5" w:rsidRDefault="00D55CE5" w:rsidP="007B568E">
      <w:pPr>
        <w:pStyle w:val="a3"/>
        <w:ind w:hanging="426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1</w:t>
      </w:r>
      <w:r w:rsidR="0040286D">
        <w:rPr>
          <w:rFonts w:ascii="Times New Roman" w:hAnsi="Times New Roman"/>
          <w:sz w:val="24"/>
          <w:szCs w:val="28"/>
        </w:rPr>
        <w:t>5</w:t>
      </w:r>
      <w:r w:rsidRPr="00D55CE5">
        <w:rPr>
          <w:rFonts w:ascii="Times New Roman" w:hAnsi="Times New Roman"/>
          <w:sz w:val="24"/>
          <w:szCs w:val="28"/>
        </w:rPr>
        <w:t>. Какой ответственности нет за нарушение законодательства об охране труда: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а) дисциплинарной;</w:t>
      </w:r>
    </w:p>
    <w:p w:rsidR="00D55CE5" w:rsidRPr="00AE22A0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AE22A0">
        <w:rPr>
          <w:rFonts w:ascii="Times New Roman" w:hAnsi="Times New Roman"/>
          <w:b/>
          <w:sz w:val="24"/>
          <w:szCs w:val="28"/>
        </w:rPr>
        <w:t>б) общественной;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в) административной;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г) материальной.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55CE5" w:rsidRPr="00D55CE5" w:rsidRDefault="0040286D" w:rsidP="007B568E">
      <w:pPr>
        <w:pStyle w:val="a3"/>
        <w:ind w:hanging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16</w:t>
      </w:r>
      <w:r w:rsidR="00D55CE5" w:rsidRPr="00D55CE5">
        <w:rPr>
          <w:rFonts w:ascii="Times New Roman" w:hAnsi="Times New Roman"/>
          <w:sz w:val="24"/>
          <w:szCs w:val="28"/>
        </w:rPr>
        <w:t>.Какой единицей измеряют освещенность:</w:t>
      </w:r>
    </w:p>
    <w:p w:rsidR="00D55CE5" w:rsidRPr="00F03DA8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F03DA8">
        <w:rPr>
          <w:rFonts w:ascii="Times New Roman" w:hAnsi="Times New Roman"/>
          <w:b/>
          <w:sz w:val="24"/>
          <w:szCs w:val="28"/>
        </w:rPr>
        <w:t>а) люкс;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б) кандела;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в) люмен;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 xml:space="preserve">г) </w:t>
      </w:r>
      <w:proofErr w:type="spellStart"/>
      <w:r w:rsidRPr="00D55CE5">
        <w:rPr>
          <w:rFonts w:ascii="Times New Roman" w:hAnsi="Times New Roman"/>
          <w:sz w:val="24"/>
          <w:szCs w:val="28"/>
        </w:rPr>
        <w:t>нит</w:t>
      </w:r>
      <w:proofErr w:type="spellEnd"/>
      <w:r w:rsidRPr="00D55CE5">
        <w:rPr>
          <w:rFonts w:ascii="Times New Roman" w:hAnsi="Times New Roman"/>
          <w:sz w:val="24"/>
          <w:szCs w:val="28"/>
        </w:rPr>
        <w:t>.</w:t>
      </w:r>
    </w:p>
    <w:p w:rsidR="00D55CE5" w:rsidRPr="00D55CE5" w:rsidRDefault="00D55CE5" w:rsidP="007B568E">
      <w:pPr>
        <w:jc w:val="both"/>
        <w:rPr>
          <w:szCs w:val="28"/>
        </w:rPr>
      </w:pPr>
    </w:p>
    <w:p w:rsidR="00D55CE5" w:rsidRPr="00D55CE5" w:rsidRDefault="0040286D" w:rsidP="007B568E">
      <w:pPr>
        <w:ind w:hanging="426"/>
        <w:jc w:val="both"/>
        <w:rPr>
          <w:szCs w:val="28"/>
        </w:rPr>
      </w:pPr>
      <w:r>
        <w:rPr>
          <w:szCs w:val="28"/>
        </w:rPr>
        <w:t>17</w:t>
      </w:r>
      <w:r w:rsidR="00D55CE5" w:rsidRPr="00D55CE5">
        <w:rPr>
          <w:szCs w:val="28"/>
        </w:rPr>
        <w:t>.Дополните схему: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Средства нормализации воздуха</w:t>
      </w:r>
    </w:p>
    <w:p w:rsidR="00D55CE5" w:rsidRDefault="00D55CE5" w:rsidP="007B568E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…………………………………………………….…..….</w:t>
      </w:r>
    </w:p>
    <w:p w:rsidR="00D55CE5" w:rsidRDefault="00D55CE5" w:rsidP="007B568E">
      <w:pPr>
        <w:jc w:val="both"/>
        <w:rPr>
          <w:sz w:val="28"/>
          <w:szCs w:val="28"/>
        </w:rPr>
      </w:pPr>
      <w:r>
        <w:rPr>
          <w:sz w:val="28"/>
          <w:szCs w:val="28"/>
        </w:rPr>
        <w:t>↓                                   ↓                                    ↓</w:t>
      </w:r>
    </w:p>
    <w:p w:rsid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Вентиляция             ……………..                 …………….</w:t>
      </w:r>
    </w:p>
    <w:p w:rsidR="00D55CE5" w:rsidRPr="006D3413" w:rsidRDefault="006D3413" w:rsidP="007B568E">
      <w:pPr>
        <w:jc w:val="both"/>
        <w:rPr>
          <w:i/>
          <w:szCs w:val="28"/>
        </w:rPr>
      </w:pPr>
      <w:r w:rsidRPr="006D3413">
        <w:rPr>
          <w:i/>
          <w:szCs w:val="28"/>
        </w:rPr>
        <w:t>Ответ: отопление, кондиционирование</w:t>
      </w:r>
    </w:p>
    <w:p w:rsidR="00D55CE5" w:rsidRPr="00D55CE5" w:rsidRDefault="0040286D" w:rsidP="007B568E">
      <w:pPr>
        <w:pStyle w:val="a3"/>
        <w:ind w:hanging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18</w:t>
      </w:r>
      <w:r w:rsidR="00D55CE5" w:rsidRPr="00D55CE5">
        <w:rPr>
          <w:rFonts w:ascii="Times New Roman" w:hAnsi="Times New Roman"/>
          <w:sz w:val="24"/>
          <w:szCs w:val="28"/>
        </w:rPr>
        <w:t xml:space="preserve">. Что из перечисленного ниже </w:t>
      </w:r>
      <w:r w:rsidR="00556B70">
        <w:rPr>
          <w:rFonts w:ascii="Times New Roman" w:hAnsi="Times New Roman"/>
          <w:sz w:val="24"/>
          <w:szCs w:val="28"/>
        </w:rPr>
        <w:t xml:space="preserve">не </w:t>
      </w:r>
      <w:r w:rsidR="00D55CE5" w:rsidRPr="00D55CE5">
        <w:rPr>
          <w:rFonts w:ascii="Times New Roman" w:hAnsi="Times New Roman"/>
          <w:sz w:val="24"/>
          <w:szCs w:val="28"/>
        </w:rPr>
        <w:t>относится к качественным показателям освещения: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а) световой поток;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б) сила света;</w:t>
      </w:r>
    </w:p>
    <w:p w:rsidR="00D55CE5" w:rsidRPr="00F03DA8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F03DA8">
        <w:rPr>
          <w:rFonts w:ascii="Times New Roman" w:hAnsi="Times New Roman"/>
          <w:b/>
          <w:sz w:val="24"/>
          <w:szCs w:val="28"/>
        </w:rPr>
        <w:t>в) фон;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г) освещенность.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55CE5" w:rsidRPr="00D55CE5" w:rsidRDefault="0040286D" w:rsidP="007B568E">
      <w:pPr>
        <w:pStyle w:val="a3"/>
        <w:ind w:hanging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19</w:t>
      </w:r>
      <w:r w:rsidR="00D55CE5" w:rsidRPr="00D55CE5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 xml:space="preserve"> </w:t>
      </w:r>
      <w:r w:rsidR="00D55CE5" w:rsidRPr="00D55CE5">
        <w:rPr>
          <w:rFonts w:ascii="Times New Roman" w:hAnsi="Times New Roman"/>
          <w:sz w:val="24"/>
          <w:szCs w:val="28"/>
        </w:rPr>
        <w:t>Вид инструктажа, проводимый с работниками при ликвидации аварии:</w:t>
      </w:r>
    </w:p>
    <w:p w:rsidR="00D55CE5" w:rsidRPr="00467FE0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467FE0">
        <w:rPr>
          <w:rFonts w:ascii="Times New Roman" w:hAnsi="Times New Roman"/>
          <w:b/>
          <w:sz w:val="24"/>
          <w:szCs w:val="28"/>
        </w:rPr>
        <w:t>а) целевой;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б) внеплановый;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в) первичный;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г) вводный.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55CE5" w:rsidRPr="00D55CE5" w:rsidRDefault="00D55CE5" w:rsidP="007B568E">
      <w:pPr>
        <w:pStyle w:val="a3"/>
        <w:ind w:hanging="426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2</w:t>
      </w:r>
      <w:r w:rsidR="0040286D">
        <w:rPr>
          <w:rFonts w:ascii="Times New Roman" w:hAnsi="Times New Roman"/>
          <w:sz w:val="24"/>
          <w:szCs w:val="28"/>
        </w:rPr>
        <w:t>0</w:t>
      </w:r>
      <w:r w:rsidRPr="00D55CE5">
        <w:rPr>
          <w:rFonts w:ascii="Times New Roman" w:hAnsi="Times New Roman"/>
          <w:sz w:val="24"/>
          <w:szCs w:val="28"/>
        </w:rPr>
        <w:t xml:space="preserve">. </w:t>
      </w:r>
      <w:r w:rsidR="006D3413">
        <w:rPr>
          <w:rFonts w:ascii="Times New Roman" w:hAnsi="Times New Roman"/>
          <w:sz w:val="24"/>
          <w:szCs w:val="28"/>
        </w:rPr>
        <w:t xml:space="preserve">Что используют на рабочих местах термоотделочников швейных изделий: 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а) электрический знак;</w:t>
      </w:r>
    </w:p>
    <w:p w:rsidR="00D55CE5" w:rsidRPr="006D3413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D3413">
        <w:rPr>
          <w:rFonts w:ascii="Times New Roman" w:hAnsi="Times New Roman"/>
          <w:b/>
          <w:sz w:val="24"/>
          <w:szCs w:val="24"/>
        </w:rPr>
        <w:t xml:space="preserve">б) </w:t>
      </w:r>
      <w:proofErr w:type="spellStart"/>
      <w:r w:rsidR="006D3413" w:rsidRPr="006D341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токоизолирующие</w:t>
      </w:r>
      <w:proofErr w:type="spellEnd"/>
      <w:r w:rsidR="006D3413" w:rsidRPr="006D341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прокладки или коврики</w:t>
      </w:r>
      <w:r w:rsidRPr="006D3413">
        <w:rPr>
          <w:rFonts w:ascii="Times New Roman" w:hAnsi="Times New Roman"/>
          <w:b/>
          <w:sz w:val="24"/>
          <w:szCs w:val="24"/>
        </w:rPr>
        <w:t>;</w:t>
      </w:r>
    </w:p>
    <w:p w:rsidR="00D55CE5" w:rsidRPr="0040286D" w:rsidRDefault="006D3413" w:rsidP="007B568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0286D">
        <w:rPr>
          <w:rFonts w:ascii="Times New Roman" w:hAnsi="Times New Roman"/>
          <w:sz w:val="24"/>
          <w:szCs w:val="24"/>
        </w:rPr>
        <w:t>в) перчатки</w:t>
      </w:r>
      <w:r w:rsidR="00D55CE5" w:rsidRPr="0040286D">
        <w:rPr>
          <w:rFonts w:ascii="Times New Roman" w:hAnsi="Times New Roman"/>
          <w:sz w:val="24"/>
          <w:szCs w:val="24"/>
        </w:rPr>
        <w:t>;</w:t>
      </w:r>
    </w:p>
    <w:p w:rsidR="00D55CE5" w:rsidRPr="0040286D" w:rsidRDefault="0040286D" w:rsidP="007B568E">
      <w:pPr>
        <w:jc w:val="both"/>
        <w:rPr>
          <w:color w:val="000000"/>
          <w:shd w:val="clear" w:color="auto" w:fill="FFFFFF"/>
        </w:rPr>
      </w:pPr>
      <w:r w:rsidRPr="0040286D">
        <w:t xml:space="preserve">г) </w:t>
      </w:r>
      <w:proofErr w:type="spellStart"/>
      <w:r w:rsidRPr="0040286D">
        <w:rPr>
          <w:color w:val="000000"/>
          <w:shd w:val="clear" w:color="auto" w:fill="FFFFFF"/>
        </w:rPr>
        <w:t>обрезь</w:t>
      </w:r>
      <w:proofErr w:type="spellEnd"/>
      <w:r w:rsidRPr="0040286D">
        <w:rPr>
          <w:color w:val="000000"/>
          <w:shd w:val="clear" w:color="auto" w:fill="FFFFFF"/>
        </w:rPr>
        <w:t xml:space="preserve"> от швейного оборудования.</w:t>
      </w:r>
    </w:p>
    <w:p w:rsidR="0040286D" w:rsidRPr="0040286D" w:rsidRDefault="0040286D" w:rsidP="007B568E">
      <w:pPr>
        <w:jc w:val="both"/>
      </w:pPr>
    </w:p>
    <w:p w:rsidR="00D55CE5" w:rsidRPr="00D55CE5" w:rsidRDefault="00467FE0" w:rsidP="007B568E">
      <w:pPr>
        <w:pStyle w:val="a3"/>
        <w:ind w:hanging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</w:t>
      </w:r>
      <w:r w:rsidR="0040286D">
        <w:rPr>
          <w:rFonts w:ascii="Times New Roman" w:hAnsi="Times New Roman"/>
          <w:sz w:val="24"/>
          <w:szCs w:val="28"/>
        </w:rPr>
        <w:t>1</w:t>
      </w:r>
      <w:r w:rsidR="00D55CE5" w:rsidRPr="00D55CE5">
        <w:rPr>
          <w:rFonts w:ascii="Times New Roman" w:hAnsi="Times New Roman"/>
          <w:sz w:val="24"/>
          <w:szCs w:val="28"/>
        </w:rPr>
        <w:t>. Начало горения под действием источника зажигания это: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а) вспышка;</w:t>
      </w:r>
    </w:p>
    <w:p w:rsidR="00D55CE5" w:rsidRPr="00D55CE5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б) возгорание;</w:t>
      </w:r>
    </w:p>
    <w:p w:rsidR="00D55CE5" w:rsidRPr="00467FE0" w:rsidRDefault="00D55CE5" w:rsidP="007B568E">
      <w:pPr>
        <w:pStyle w:val="a3"/>
        <w:jc w:val="both"/>
        <w:rPr>
          <w:rFonts w:ascii="Times New Roman" w:hAnsi="Times New Roman"/>
          <w:b/>
          <w:sz w:val="24"/>
          <w:szCs w:val="28"/>
        </w:rPr>
      </w:pPr>
      <w:r w:rsidRPr="00467FE0">
        <w:rPr>
          <w:rFonts w:ascii="Times New Roman" w:hAnsi="Times New Roman"/>
          <w:b/>
          <w:sz w:val="24"/>
          <w:szCs w:val="28"/>
        </w:rPr>
        <w:t>в) воспламенение;</w:t>
      </w:r>
    </w:p>
    <w:p w:rsidR="0040286D" w:rsidRDefault="00D55CE5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D55CE5">
        <w:rPr>
          <w:rFonts w:ascii="Times New Roman" w:hAnsi="Times New Roman"/>
          <w:sz w:val="24"/>
          <w:szCs w:val="28"/>
        </w:rPr>
        <w:t>г) тление.</w:t>
      </w:r>
    </w:p>
    <w:p w:rsidR="0040286D" w:rsidRDefault="0040286D" w:rsidP="007B568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55CE5" w:rsidRPr="0040286D" w:rsidRDefault="0040286D" w:rsidP="007B568E">
      <w:pPr>
        <w:pStyle w:val="a3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 w:rsidR="00D55CE5" w:rsidRPr="0040286D">
        <w:rPr>
          <w:rFonts w:ascii="Times New Roman" w:hAnsi="Times New Roman"/>
          <w:sz w:val="24"/>
          <w:szCs w:val="24"/>
        </w:rPr>
        <w:t>Допуск к самостоятельной работе оформляется после прохождения: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а) вводного инструктажа;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б) текущего инструктажа;</w:t>
      </w:r>
    </w:p>
    <w:p w:rsidR="00D55CE5" w:rsidRPr="00467FE0" w:rsidRDefault="00D55CE5" w:rsidP="007B568E">
      <w:pPr>
        <w:jc w:val="both"/>
        <w:rPr>
          <w:b/>
          <w:szCs w:val="28"/>
        </w:rPr>
      </w:pPr>
      <w:r w:rsidRPr="00467FE0">
        <w:rPr>
          <w:b/>
          <w:szCs w:val="28"/>
        </w:rPr>
        <w:t>в) первичного инструктажа;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г) внепланового инструктажа.</w:t>
      </w:r>
    </w:p>
    <w:p w:rsidR="00D55CE5" w:rsidRPr="00D55CE5" w:rsidRDefault="00D55CE5" w:rsidP="007B568E">
      <w:pPr>
        <w:jc w:val="both"/>
        <w:rPr>
          <w:szCs w:val="28"/>
        </w:rPr>
      </w:pPr>
    </w:p>
    <w:p w:rsidR="00D55CE5" w:rsidRPr="00D55CE5" w:rsidRDefault="00D55CE5" w:rsidP="007B568E">
      <w:pPr>
        <w:numPr>
          <w:ilvl w:val="0"/>
          <w:numId w:val="12"/>
        </w:numPr>
        <w:ind w:left="-284" w:firstLine="0"/>
        <w:jc w:val="both"/>
        <w:rPr>
          <w:szCs w:val="28"/>
        </w:rPr>
      </w:pPr>
      <w:r w:rsidRPr="00D55CE5">
        <w:rPr>
          <w:szCs w:val="28"/>
        </w:rPr>
        <w:t>При врачебной обработке раны следует: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а) промыть, засыпать порошком, завязать бинтом;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б) стереть с раны песок или землю, удалить сгустки крови и залепить пластырем;</w:t>
      </w:r>
    </w:p>
    <w:p w:rsidR="00D55CE5" w:rsidRPr="00211CFF" w:rsidRDefault="00D55CE5" w:rsidP="007B568E">
      <w:pPr>
        <w:jc w:val="both"/>
        <w:rPr>
          <w:b/>
          <w:szCs w:val="28"/>
        </w:rPr>
      </w:pPr>
      <w:r w:rsidRPr="00211CFF">
        <w:rPr>
          <w:b/>
          <w:szCs w:val="28"/>
        </w:rPr>
        <w:t>в) на чистую тряпочку накапать несколько капель йодной настойки, чтобы получилось пятно с размером больше раны, а затем наложить тряпочку на рану, завязать.</w:t>
      </w:r>
    </w:p>
    <w:p w:rsidR="00D55CE5" w:rsidRPr="00D55CE5" w:rsidRDefault="00D55CE5" w:rsidP="007B568E">
      <w:pPr>
        <w:jc w:val="both"/>
        <w:rPr>
          <w:szCs w:val="28"/>
        </w:rPr>
      </w:pPr>
    </w:p>
    <w:p w:rsidR="00D55CE5" w:rsidRPr="00D55CE5" w:rsidRDefault="00D55CE5" w:rsidP="007B568E">
      <w:pPr>
        <w:numPr>
          <w:ilvl w:val="0"/>
          <w:numId w:val="12"/>
        </w:numPr>
        <w:ind w:left="142"/>
        <w:jc w:val="both"/>
        <w:rPr>
          <w:szCs w:val="28"/>
        </w:rPr>
      </w:pPr>
      <w:r w:rsidRPr="00D55CE5">
        <w:rPr>
          <w:szCs w:val="28"/>
        </w:rPr>
        <w:t>При переноске тяжестей грузчиками на расстояние до 25 м для подростков от 16 до 18 лет допускается следующая максимальная нагрузка: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а) 16 кг;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б) 40 кг;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в) 50 кг;</w:t>
      </w:r>
    </w:p>
    <w:p w:rsidR="00D55CE5" w:rsidRPr="00467FE0" w:rsidRDefault="00D55CE5" w:rsidP="007B568E">
      <w:pPr>
        <w:jc w:val="both"/>
        <w:rPr>
          <w:b/>
          <w:szCs w:val="28"/>
        </w:rPr>
      </w:pPr>
      <w:r w:rsidRPr="00467FE0">
        <w:rPr>
          <w:b/>
          <w:szCs w:val="28"/>
        </w:rPr>
        <w:t>г) 20 кг.</w:t>
      </w:r>
    </w:p>
    <w:p w:rsidR="00D55CE5" w:rsidRPr="00D55CE5" w:rsidRDefault="00D55CE5" w:rsidP="007B568E">
      <w:pPr>
        <w:jc w:val="both"/>
        <w:rPr>
          <w:szCs w:val="28"/>
        </w:rPr>
      </w:pPr>
    </w:p>
    <w:p w:rsidR="00D55CE5" w:rsidRPr="00D55CE5" w:rsidRDefault="00D55CE5" w:rsidP="007B568E">
      <w:pPr>
        <w:numPr>
          <w:ilvl w:val="0"/>
          <w:numId w:val="12"/>
        </w:numPr>
        <w:ind w:left="142"/>
        <w:jc w:val="both"/>
        <w:rPr>
          <w:szCs w:val="28"/>
        </w:rPr>
      </w:pPr>
      <w:r w:rsidRPr="00D55CE5">
        <w:rPr>
          <w:szCs w:val="28"/>
        </w:rPr>
        <w:t>Ожог – это: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а) баротравма;</w:t>
      </w:r>
    </w:p>
    <w:p w:rsidR="00D55CE5" w:rsidRPr="00F03DA8" w:rsidRDefault="00D55CE5" w:rsidP="007B568E">
      <w:pPr>
        <w:jc w:val="both"/>
        <w:rPr>
          <w:b/>
          <w:szCs w:val="28"/>
        </w:rPr>
      </w:pPr>
      <w:r w:rsidRPr="00F03DA8">
        <w:rPr>
          <w:b/>
          <w:szCs w:val="28"/>
        </w:rPr>
        <w:t>б) термическая травма;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в) механическая травма.</w:t>
      </w:r>
    </w:p>
    <w:p w:rsidR="00D55CE5" w:rsidRPr="00D55CE5" w:rsidRDefault="00D55CE5" w:rsidP="007B568E">
      <w:pPr>
        <w:jc w:val="both"/>
        <w:rPr>
          <w:szCs w:val="28"/>
        </w:rPr>
      </w:pPr>
    </w:p>
    <w:p w:rsidR="00D55CE5" w:rsidRPr="00D55CE5" w:rsidRDefault="00D55CE5" w:rsidP="007B568E">
      <w:pPr>
        <w:numPr>
          <w:ilvl w:val="0"/>
          <w:numId w:val="12"/>
        </w:numPr>
        <w:ind w:left="142"/>
        <w:jc w:val="both"/>
        <w:rPr>
          <w:szCs w:val="28"/>
        </w:rPr>
      </w:pPr>
      <w:r w:rsidRPr="00D55CE5">
        <w:rPr>
          <w:szCs w:val="28"/>
        </w:rPr>
        <w:t>Производственная травма –</w:t>
      </w:r>
      <w:r>
        <w:rPr>
          <w:szCs w:val="28"/>
        </w:rPr>
        <w:t xml:space="preserve"> </w:t>
      </w:r>
      <w:r w:rsidRPr="00D55CE5">
        <w:rPr>
          <w:szCs w:val="28"/>
        </w:rPr>
        <w:t>это: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а) неожиданное и незапланированное событие;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б) травма, сочетающая несколько видов травм;</w:t>
      </w:r>
    </w:p>
    <w:p w:rsidR="00D55CE5" w:rsidRPr="00211CFF" w:rsidRDefault="00D55CE5" w:rsidP="007B568E">
      <w:pPr>
        <w:jc w:val="both"/>
        <w:rPr>
          <w:b/>
          <w:szCs w:val="28"/>
        </w:rPr>
      </w:pPr>
      <w:r w:rsidRPr="00211CFF">
        <w:rPr>
          <w:b/>
          <w:szCs w:val="28"/>
        </w:rPr>
        <w:t>в) травма, полученная в процессе трудовой деятельности на производстве.</w:t>
      </w:r>
    </w:p>
    <w:p w:rsidR="00D55CE5" w:rsidRPr="00D55CE5" w:rsidRDefault="00D55CE5" w:rsidP="007B568E">
      <w:pPr>
        <w:jc w:val="both"/>
        <w:rPr>
          <w:szCs w:val="28"/>
        </w:rPr>
      </w:pPr>
    </w:p>
    <w:p w:rsidR="00D55CE5" w:rsidRPr="00D55CE5" w:rsidRDefault="00D55CE5" w:rsidP="007B568E">
      <w:pPr>
        <w:numPr>
          <w:ilvl w:val="0"/>
          <w:numId w:val="12"/>
        </w:numPr>
        <w:ind w:left="142"/>
        <w:jc w:val="both"/>
        <w:rPr>
          <w:szCs w:val="28"/>
        </w:rPr>
      </w:pPr>
      <w:r w:rsidRPr="00D55CE5">
        <w:rPr>
          <w:szCs w:val="28"/>
        </w:rPr>
        <w:t>На чем основывается законодательство по охране труда РФ:</w:t>
      </w:r>
    </w:p>
    <w:p w:rsidR="00D55CE5" w:rsidRPr="00211CFF" w:rsidRDefault="00D55CE5" w:rsidP="007B568E">
      <w:pPr>
        <w:jc w:val="both"/>
        <w:rPr>
          <w:b/>
          <w:szCs w:val="28"/>
        </w:rPr>
      </w:pPr>
      <w:r w:rsidRPr="00211CFF">
        <w:rPr>
          <w:b/>
          <w:szCs w:val="28"/>
        </w:rPr>
        <w:t xml:space="preserve">а) на Трудовом кодексе РФ и ФЗ «На основах </w:t>
      </w:r>
      <w:proofErr w:type="gramStart"/>
      <w:r w:rsidRPr="00211CFF">
        <w:rPr>
          <w:b/>
          <w:szCs w:val="28"/>
        </w:rPr>
        <w:t>ОТ</w:t>
      </w:r>
      <w:proofErr w:type="gramEnd"/>
      <w:r w:rsidRPr="00211CFF">
        <w:rPr>
          <w:b/>
          <w:szCs w:val="28"/>
        </w:rPr>
        <w:t xml:space="preserve"> в РФ»;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>б) на Конституции РФ;</w:t>
      </w:r>
    </w:p>
    <w:p w:rsidR="00D55CE5" w:rsidRPr="00D55CE5" w:rsidRDefault="00D55CE5" w:rsidP="007B568E">
      <w:pPr>
        <w:jc w:val="both"/>
        <w:rPr>
          <w:szCs w:val="28"/>
        </w:rPr>
      </w:pPr>
      <w:r w:rsidRPr="00D55CE5">
        <w:rPr>
          <w:szCs w:val="28"/>
        </w:rPr>
        <w:t xml:space="preserve">в) на Трудовом кодексе РФ и федеральных законах «Об основах </w:t>
      </w:r>
      <w:proofErr w:type="gramStart"/>
      <w:r w:rsidRPr="00D55CE5">
        <w:rPr>
          <w:szCs w:val="28"/>
        </w:rPr>
        <w:t>ОТ</w:t>
      </w:r>
      <w:proofErr w:type="gramEnd"/>
      <w:r w:rsidRPr="00D55CE5">
        <w:rPr>
          <w:szCs w:val="28"/>
        </w:rPr>
        <w:t xml:space="preserve"> </w:t>
      </w:r>
      <w:proofErr w:type="gramStart"/>
      <w:r w:rsidRPr="00D55CE5">
        <w:rPr>
          <w:szCs w:val="28"/>
        </w:rPr>
        <w:t>в</w:t>
      </w:r>
      <w:proofErr w:type="gramEnd"/>
      <w:r w:rsidRPr="00D55CE5">
        <w:rPr>
          <w:szCs w:val="28"/>
        </w:rPr>
        <w:t xml:space="preserve"> РФ» и «Об обязательном социальном страховании от несчастных случаев на производстве и профессиональных заболеваний».</w:t>
      </w:r>
    </w:p>
    <w:p w:rsidR="00D55CE5" w:rsidRPr="00D55CE5" w:rsidRDefault="00D55CE5" w:rsidP="007B568E">
      <w:pPr>
        <w:jc w:val="both"/>
        <w:rPr>
          <w:szCs w:val="28"/>
        </w:rPr>
      </w:pPr>
    </w:p>
    <w:p w:rsidR="00D55CE5" w:rsidRPr="00D55CE5" w:rsidRDefault="00D55CE5" w:rsidP="00D55CE5">
      <w:pPr>
        <w:rPr>
          <w:szCs w:val="28"/>
        </w:rPr>
      </w:pPr>
    </w:p>
    <w:p w:rsidR="00D55CE5" w:rsidRPr="00D55CE5" w:rsidRDefault="00D55CE5" w:rsidP="00D55CE5">
      <w:pPr>
        <w:rPr>
          <w:szCs w:val="28"/>
        </w:rPr>
      </w:pPr>
    </w:p>
    <w:p w:rsidR="006A521F" w:rsidRPr="00D55CE5" w:rsidRDefault="006A521F" w:rsidP="00D55CE5">
      <w:pPr>
        <w:rPr>
          <w:sz w:val="22"/>
        </w:rPr>
      </w:pPr>
    </w:p>
    <w:sectPr w:rsidR="006A521F" w:rsidRPr="00D55CE5" w:rsidSect="00467FE0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7F5"/>
    <w:multiLevelType w:val="hybridMultilevel"/>
    <w:tmpl w:val="5C30FE3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D12D0C"/>
    <w:multiLevelType w:val="hybridMultilevel"/>
    <w:tmpl w:val="B40CB3A4"/>
    <w:lvl w:ilvl="0" w:tplc="B9CC7976">
      <w:start w:val="2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37583"/>
    <w:multiLevelType w:val="hybridMultilevel"/>
    <w:tmpl w:val="DB3C4F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700E4"/>
    <w:multiLevelType w:val="hybridMultilevel"/>
    <w:tmpl w:val="8F820FB2"/>
    <w:lvl w:ilvl="0" w:tplc="EE8878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F976993"/>
    <w:multiLevelType w:val="hybridMultilevel"/>
    <w:tmpl w:val="09E01E62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4E0E27"/>
    <w:multiLevelType w:val="hybridMultilevel"/>
    <w:tmpl w:val="2326ABDE"/>
    <w:lvl w:ilvl="0" w:tplc="9452B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F80E33"/>
    <w:multiLevelType w:val="hybridMultilevel"/>
    <w:tmpl w:val="FC0AB6C6"/>
    <w:lvl w:ilvl="0" w:tplc="C1EC2AAC">
      <w:start w:val="2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A53BD"/>
    <w:multiLevelType w:val="hybridMultilevel"/>
    <w:tmpl w:val="94BA52D8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4F885C0F"/>
    <w:multiLevelType w:val="hybridMultilevel"/>
    <w:tmpl w:val="D9122FB8"/>
    <w:lvl w:ilvl="0" w:tplc="9452B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2441B8"/>
    <w:multiLevelType w:val="multilevel"/>
    <w:tmpl w:val="A454B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0">
    <w:nsid w:val="74A06719"/>
    <w:multiLevelType w:val="hybridMultilevel"/>
    <w:tmpl w:val="2D988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7A2C89"/>
    <w:multiLevelType w:val="hybridMultilevel"/>
    <w:tmpl w:val="A3B24EB8"/>
    <w:lvl w:ilvl="0" w:tplc="B51A3EF6">
      <w:start w:val="2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6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E5"/>
    <w:rsid w:val="000008A2"/>
    <w:rsid w:val="000318FC"/>
    <w:rsid w:val="000C30B0"/>
    <w:rsid w:val="001363F1"/>
    <w:rsid w:val="00175667"/>
    <w:rsid w:val="00175910"/>
    <w:rsid w:val="001C0C38"/>
    <w:rsid w:val="00211CFF"/>
    <w:rsid w:val="003445E5"/>
    <w:rsid w:val="0040286D"/>
    <w:rsid w:val="00467FE0"/>
    <w:rsid w:val="00486153"/>
    <w:rsid w:val="00556B70"/>
    <w:rsid w:val="005810E9"/>
    <w:rsid w:val="0058318B"/>
    <w:rsid w:val="005E1B2C"/>
    <w:rsid w:val="006A521F"/>
    <w:rsid w:val="006D3413"/>
    <w:rsid w:val="007B568E"/>
    <w:rsid w:val="008854ED"/>
    <w:rsid w:val="008B7A60"/>
    <w:rsid w:val="00A14E6A"/>
    <w:rsid w:val="00A84292"/>
    <w:rsid w:val="00AD4CBA"/>
    <w:rsid w:val="00AE22A0"/>
    <w:rsid w:val="00C44364"/>
    <w:rsid w:val="00D16360"/>
    <w:rsid w:val="00D55CE5"/>
    <w:rsid w:val="00DD4C90"/>
    <w:rsid w:val="00DD6AA3"/>
    <w:rsid w:val="00E757CE"/>
    <w:rsid w:val="00F03DA8"/>
    <w:rsid w:val="00F203FF"/>
    <w:rsid w:val="00FD0134"/>
    <w:rsid w:val="00FE4382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CE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C30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rsid w:val="000C30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759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9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CE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C30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rsid w:val="000C30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759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9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Любовь)</dc:creator>
  <cp:lastModifiedBy>светланка</cp:lastModifiedBy>
  <cp:revision>4</cp:revision>
  <cp:lastPrinted>2016-02-15T00:31:00Z</cp:lastPrinted>
  <dcterms:created xsi:type="dcterms:W3CDTF">2018-11-01T15:24:00Z</dcterms:created>
  <dcterms:modified xsi:type="dcterms:W3CDTF">2018-11-01T16:01:00Z</dcterms:modified>
</cp:coreProperties>
</file>